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693F5B" w:rsidRPr="00AD3A9A" w:rsidRDefault="00384BD5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отдела муниципальн</w:t>
      </w:r>
      <w:r w:rsidR="00E24059">
        <w:rPr>
          <w:rFonts w:ascii="Times New Roman" w:hAnsi="Times New Roman" w:cs="Times New Roman"/>
          <w:szCs w:val="24"/>
        </w:rPr>
        <w:t>ых закупок управления по обеспечению деятельности администрации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24059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240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24059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A06A1D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</w:t>
            </w:r>
          </w:p>
          <w:p w:rsidR="00384BD5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Илья</w:t>
            </w:r>
          </w:p>
          <w:p w:rsidR="00384BD5" w:rsidRPr="000B09B2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8B68D2" w:rsidRDefault="00E24059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1430002,23</w:t>
            </w:r>
          </w:p>
        </w:tc>
        <w:tc>
          <w:tcPr>
            <w:tcW w:w="1985" w:type="dxa"/>
          </w:tcPr>
          <w:p w:rsidR="00A06A1D" w:rsidRPr="004D5555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 1/4</w:t>
            </w:r>
          </w:p>
        </w:tc>
        <w:tc>
          <w:tcPr>
            <w:tcW w:w="1843" w:type="dxa"/>
          </w:tcPr>
          <w:p w:rsidR="00D86DFE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53,4</w:t>
            </w:r>
          </w:p>
        </w:tc>
        <w:tc>
          <w:tcPr>
            <w:tcW w:w="1417" w:type="dxa"/>
          </w:tcPr>
          <w:p w:rsidR="00D86DFE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06A1D" w:rsidRPr="00493CE3" w:rsidRDefault="00384BD5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2E2312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E2312" w:rsidRPr="008B68D2" w:rsidRDefault="00384BD5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</w:t>
            </w:r>
          </w:p>
        </w:tc>
        <w:tc>
          <w:tcPr>
            <w:tcW w:w="1211" w:type="dxa"/>
          </w:tcPr>
          <w:p w:rsidR="002E2312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26CBC"/>
    <w:rsid w:val="00727861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34C76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B08FD"/>
    <w:rsid w:val="00CB79B9"/>
    <w:rsid w:val="00CC7D9B"/>
    <w:rsid w:val="00CE4367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12E96"/>
    <w:rsid w:val="00E24059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02F7"/>
  <w15:docId w15:val="{ADAD9DA0-0FE4-406D-A597-B8D72F7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22</cp:revision>
  <cp:lastPrinted>2015-10-22T10:47:00Z</cp:lastPrinted>
  <dcterms:created xsi:type="dcterms:W3CDTF">2016-05-04T07:36:00Z</dcterms:created>
  <dcterms:modified xsi:type="dcterms:W3CDTF">2021-04-19T08:37:00Z</dcterms:modified>
</cp:coreProperties>
</file>