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B1" w:rsidRDefault="003D206F" w:rsidP="000677B1">
      <w:pPr>
        <w:autoSpaceDE w:val="0"/>
        <w:autoSpaceDN w:val="0"/>
        <w:adjustRightInd w:val="0"/>
        <w:ind w:right="283"/>
        <w:jc w:val="center"/>
        <w:rPr>
          <w:b/>
          <w:sz w:val="24"/>
          <w:szCs w:val="24"/>
        </w:rPr>
      </w:pPr>
      <w:r w:rsidRPr="002B33E5">
        <w:rPr>
          <w:b/>
          <w:sz w:val="24"/>
          <w:szCs w:val="24"/>
        </w:rPr>
        <w:t>Перечень вопросов для участников публичных консультаций</w:t>
      </w:r>
      <w:r w:rsidR="00B44622" w:rsidRPr="002B33E5">
        <w:rPr>
          <w:b/>
          <w:sz w:val="24"/>
          <w:szCs w:val="24"/>
        </w:rPr>
        <w:t xml:space="preserve"> </w:t>
      </w:r>
      <w:r w:rsidRPr="002B33E5">
        <w:rPr>
          <w:b/>
          <w:sz w:val="24"/>
          <w:szCs w:val="24"/>
        </w:rPr>
        <w:t>по проекту</w:t>
      </w:r>
      <w:r w:rsidRPr="002B33E5">
        <w:rPr>
          <w:rFonts w:ascii="Arial" w:hAnsi="Arial" w:cs="Arial"/>
          <w:b/>
          <w:bCs/>
          <w:color w:val="242424"/>
        </w:rPr>
        <w:t xml:space="preserve"> </w:t>
      </w:r>
      <w:r w:rsidR="00036B4B" w:rsidRPr="002B33E5">
        <w:rPr>
          <w:b/>
          <w:sz w:val="24"/>
          <w:szCs w:val="24"/>
        </w:rPr>
        <w:t>п</w:t>
      </w:r>
      <w:r w:rsidRPr="002B33E5">
        <w:rPr>
          <w:b/>
          <w:sz w:val="24"/>
          <w:szCs w:val="24"/>
        </w:rPr>
        <w:t xml:space="preserve">остановления </w:t>
      </w:r>
      <w:r w:rsidR="002B33E5" w:rsidRPr="002B33E5">
        <w:rPr>
          <w:b/>
          <w:sz w:val="24"/>
          <w:szCs w:val="24"/>
        </w:rPr>
        <w:t>а</w:t>
      </w:r>
      <w:r w:rsidRPr="002B33E5">
        <w:rPr>
          <w:b/>
          <w:sz w:val="24"/>
          <w:szCs w:val="24"/>
        </w:rPr>
        <w:t xml:space="preserve">дминистрации </w:t>
      </w:r>
      <w:r w:rsidR="002B33E5" w:rsidRPr="002B33E5">
        <w:rPr>
          <w:b/>
          <w:sz w:val="24"/>
          <w:szCs w:val="24"/>
        </w:rPr>
        <w:t xml:space="preserve">Ленинского городского округа </w:t>
      </w:r>
      <w:r w:rsidR="000677B1">
        <w:rPr>
          <w:b/>
          <w:sz w:val="24"/>
          <w:szCs w:val="24"/>
        </w:rPr>
        <w:t>«</w:t>
      </w:r>
      <w:r w:rsidR="000677B1" w:rsidRPr="007B07AC">
        <w:rPr>
          <w:b/>
          <w:bCs/>
          <w:sz w:val="24"/>
          <w:szCs w:val="24"/>
        </w:rPr>
        <w:t xml:space="preserve">Об утверждении Порядка </w:t>
      </w:r>
      <w:r w:rsidR="000677B1" w:rsidRPr="00B279D3">
        <w:rPr>
          <w:b/>
          <w:sz w:val="24"/>
          <w:szCs w:val="24"/>
        </w:rPr>
        <w:t>проведения</w:t>
      </w:r>
      <w:r w:rsidR="000677B1">
        <w:rPr>
          <w:b/>
          <w:sz w:val="24"/>
          <w:szCs w:val="24"/>
        </w:rPr>
        <w:t xml:space="preserve"> конкурсного отбора по предоставлению субсидий субъектам малого и среднего предпринимательства в рамках мероприятий подпрограммы </w:t>
      </w:r>
      <w:r w:rsidR="000677B1">
        <w:rPr>
          <w:b/>
          <w:sz w:val="24"/>
          <w:szCs w:val="24"/>
          <w:lang w:val="en-US"/>
        </w:rPr>
        <w:t>III</w:t>
      </w:r>
      <w:r w:rsidR="000677B1">
        <w:rPr>
          <w:b/>
          <w:sz w:val="24"/>
          <w:szCs w:val="24"/>
        </w:rPr>
        <w:t xml:space="preserve"> «Развитие малого и среднего предпринимательства» </w:t>
      </w:r>
    </w:p>
    <w:p w:rsidR="000677B1" w:rsidRDefault="000677B1" w:rsidP="000677B1">
      <w:pPr>
        <w:autoSpaceDE w:val="0"/>
        <w:autoSpaceDN w:val="0"/>
        <w:adjustRightInd w:val="0"/>
        <w:ind w:right="283"/>
        <w:jc w:val="center"/>
        <w:rPr>
          <w:b/>
          <w:sz w:val="24"/>
          <w:szCs w:val="24"/>
        </w:rPr>
      </w:pPr>
    </w:p>
    <w:p w:rsidR="002B33E5" w:rsidRPr="002B33E5" w:rsidRDefault="002B33E5" w:rsidP="00C333F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3D206F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4C7F1D" w:rsidRPr="002101C9" w:rsidRDefault="003D206F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026E1B">
        <w:rPr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0677B1">
        <w:rPr>
          <w:sz w:val="24"/>
          <w:szCs w:val="24"/>
        </w:rPr>
        <w:t>30</w:t>
      </w:r>
      <w:r w:rsidR="009C3CFA">
        <w:rPr>
          <w:sz w:val="24"/>
          <w:szCs w:val="24"/>
        </w:rPr>
        <w:t xml:space="preserve"> </w:t>
      </w:r>
      <w:r w:rsidR="00AC7A53">
        <w:rPr>
          <w:sz w:val="24"/>
          <w:szCs w:val="24"/>
        </w:rPr>
        <w:t xml:space="preserve">июля </w:t>
      </w:r>
      <w:bookmarkStart w:id="0" w:name="_GoBack"/>
      <w:bookmarkEnd w:id="0"/>
      <w:r w:rsidRPr="009C3CFA">
        <w:rPr>
          <w:sz w:val="24"/>
          <w:szCs w:val="24"/>
        </w:rPr>
        <w:t>20</w:t>
      </w:r>
      <w:r w:rsidR="004C7F1D" w:rsidRPr="009C3CFA">
        <w:rPr>
          <w:sz w:val="24"/>
          <w:szCs w:val="24"/>
        </w:rPr>
        <w:t>2</w:t>
      </w:r>
      <w:r w:rsidR="000677B1">
        <w:rPr>
          <w:sz w:val="24"/>
          <w:szCs w:val="24"/>
        </w:rPr>
        <w:t>1</w:t>
      </w:r>
      <w:r w:rsidRPr="009C3CFA"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4" w:history="1">
        <w:r w:rsidR="002B33E5" w:rsidRPr="00584B8B">
          <w:rPr>
            <w:rStyle w:val="a3"/>
            <w:sz w:val="24"/>
            <w:szCs w:val="24"/>
            <w:lang w:val="en-US"/>
          </w:rPr>
          <w:t>invest</w:t>
        </w:r>
        <w:r w:rsidR="002B33E5" w:rsidRPr="00584B8B">
          <w:rPr>
            <w:rStyle w:val="a3"/>
            <w:sz w:val="24"/>
            <w:szCs w:val="24"/>
          </w:rPr>
          <w:t>-</w:t>
        </w:r>
        <w:r w:rsidR="002B33E5" w:rsidRPr="00584B8B">
          <w:rPr>
            <w:rStyle w:val="a3"/>
            <w:sz w:val="24"/>
            <w:szCs w:val="24"/>
            <w:lang w:val="en-US"/>
          </w:rPr>
          <w:t>admlen</w:t>
        </w:r>
        <w:r w:rsidR="002B33E5" w:rsidRPr="00584B8B">
          <w:rPr>
            <w:rStyle w:val="a3"/>
            <w:sz w:val="24"/>
            <w:szCs w:val="24"/>
          </w:rPr>
          <w:t>@</w:t>
        </w:r>
        <w:r w:rsidR="002B33E5" w:rsidRPr="00584B8B">
          <w:rPr>
            <w:rStyle w:val="a3"/>
            <w:sz w:val="24"/>
            <w:szCs w:val="24"/>
            <w:lang w:val="en-US"/>
          </w:rPr>
          <w:t>mail</w:t>
        </w:r>
        <w:r w:rsidR="002B33E5" w:rsidRPr="002B33E5">
          <w:rPr>
            <w:rStyle w:val="a3"/>
            <w:sz w:val="24"/>
            <w:szCs w:val="24"/>
          </w:rPr>
          <w:t>.</w:t>
        </w:r>
        <w:proofErr w:type="spellStart"/>
        <w:r w:rsidR="002B33E5" w:rsidRPr="00584B8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2B33E5" w:rsidRPr="002B33E5"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>либо посредством почтовой связи на  адрес:</w:t>
      </w:r>
      <w:r w:rsidRPr="002101C9">
        <w:rPr>
          <w:rFonts w:eastAsia="Calibri"/>
          <w:sz w:val="24"/>
          <w:szCs w:val="24"/>
        </w:rPr>
        <w:t xml:space="preserve"> </w:t>
      </w:r>
      <w:r w:rsidRPr="00EA478E">
        <w:rPr>
          <w:rFonts w:eastAsia="Calibri"/>
          <w:sz w:val="24"/>
          <w:szCs w:val="24"/>
        </w:rPr>
        <w:t>142</w:t>
      </w:r>
      <w:r w:rsidR="002B33E5" w:rsidRPr="002B33E5">
        <w:rPr>
          <w:rFonts w:eastAsia="Calibri"/>
          <w:sz w:val="24"/>
          <w:szCs w:val="24"/>
        </w:rPr>
        <w:t>7</w:t>
      </w:r>
      <w:r w:rsidRPr="00EA478E">
        <w:rPr>
          <w:rFonts w:eastAsia="Calibri"/>
          <w:sz w:val="24"/>
          <w:szCs w:val="24"/>
        </w:rPr>
        <w:t xml:space="preserve">00, </w:t>
      </w:r>
      <w:r w:rsidRPr="00EA478E">
        <w:rPr>
          <w:sz w:val="24"/>
          <w:szCs w:val="24"/>
        </w:rPr>
        <w:t xml:space="preserve">г. </w:t>
      </w:r>
      <w:r w:rsidR="002B33E5">
        <w:rPr>
          <w:sz w:val="24"/>
          <w:szCs w:val="24"/>
        </w:rPr>
        <w:t>Видное</w:t>
      </w:r>
      <w:r w:rsidRPr="00EA478E">
        <w:rPr>
          <w:sz w:val="24"/>
          <w:szCs w:val="24"/>
        </w:rPr>
        <w:t xml:space="preserve">, </w:t>
      </w:r>
      <w:r w:rsidR="002B33E5">
        <w:rPr>
          <w:sz w:val="24"/>
          <w:szCs w:val="24"/>
        </w:rPr>
        <w:t>ул. Школьная, д. 26 А.</w:t>
      </w:r>
    </w:p>
    <w:p w:rsidR="00B44622" w:rsidRPr="004E3085" w:rsidRDefault="003D206F" w:rsidP="00B446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2B33E5">
        <w:rPr>
          <w:sz w:val="24"/>
          <w:szCs w:val="24"/>
        </w:rPr>
        <w:t>Киреева Ольга Ивановна</w:t>
      </w:r>
      <w:r w:rsidR="00B44622" w:rsidRPr="004E3085">
        <w:rPr>
          <w:rFonts w:eastAsia="Calibri"/>
          <w:sz w:val="24"/>
          <w:szCs w:val="24"/>
        </w:rPr>
        <w:t xml:space="preserve">, </w:t>
      </w:r>
      <w:r w:rsidR="00B44622">
        <w:rPr>
          <w:rFonts w:eastAsia="Calibri"/>
          <w:sz w:val="24"/>
          <w:szCs w:val="24"/>
        </w:rPr>
        <w:t>о</w:t>
      </w:r>
      <w:r w:rsidR="00B44622" w:rsidRPr="00F21621">
        <w:rPr>
          <w:rFonts w:eastAsia="Calibri"/>
          <w:sz w:val="24"/>
          <w:szCs w:val="24"/>
        </w:rPr>
        <w:t xml:space="preserve">тдел </w:t>
      </w:r>
      <w:r w:rsidR="001C6FD7">
        <w:rPr>
          <w:rFonts w:eastAsia="Calibri"/>
          <w:sz w:val="24"/>
          <w:szCs w:val="24"/>
        </w:rPr>
        <w:t xml:space="preserve">инвестиций и </w:t>
      </w:r>
      <w:r w:rsidR="002B33E5">
        <w:rPr>
          <w:rFonts w:eastAsia="Calibri"/>
          <w:sz w:val="24"/>
          <w:szCs w:val="24"/>
        </w:rPr>
        <w:t xml:space="preserve">малого </w:t>
      </w:r>
      <w:r w:rsidR="001C6FD7">
        <w:rPr>
          <w:rFonts w:eastAsia="Calibri"/>
          <w:sz w:val="24"/>
          <w:szCs w:val="24"/>
        </w:rPr>
        <w:t xml:space="preserve">предпринимательства </w:t>
      </w:r>
      <w:r w:rsidR="002B33E5">
        <w:rPr>
          <w:rFonts w:eastAsia="Calibri"/>
          <w:sz w:val="24"/>
          <w:szCs w:val="24"/>
        </w:rPr>
        <w:t xml:space="preserve">управления </w:t>
      </w:r>
      <w:r w:rsidR="001C6FD7">
        <w:rPr>
          <w:rFonts w:eastAsia="Calibri"/>
          <w:sz w:val="24"/>
          <w:szCs w:val="24"/>
        </w:rPr>
        <w:t xml:space="preserve">по экономике </w:t>
      </w:r>
      <w:r w:rsidR="002B33E5">
        <w:rPr>
          <w:rFonts w:eastAsia="Calibri"/>
          <w:sz w:val="24"/>
          <w:szCs w:val="24"/>
        </w:rPr>
        <w:t>и потребительскому рынку а</w:t>
      </w:r>
      <w:r w:rsidR="00B44622" w:rsidRPr="004E3085">
        <w:rPr>
          <w:rFonts w:eastAsia="Calibri"/>
          <w:sz w:val="24"/>
          <w:szCs w:val="24"/>
        </w:rPr>
        <w:t xml:space="preserve">дминистрации </w:t>
      </w:r>
      <w:r w:rsidR="002B33E5">
        <w:rPr>
          <w:rFonts w:eastAsia="Calibri"/>
          <w:sz w:val="24"/>
          <w:szCs w:val="24"/>
        </w:rPr>
        <w:t>Ленинского городского округа</w:t>
      </w:r>
      <w:r w:rsidR="00B44622" w:rsidRPr="004E3085">
        <w:rPr>
          <w:rFonts w:eastAsia="Calibri"/>
          <w:sz w:val="24"/>
          <w:szCs w:val="24"/>
        </w:rPr>
        <w:t>, 8(</w:t>
      </w:r>
      <w:r w:rsidR="002B33E5">
        <w:rPr>
          <w:rFonts w:eastAsia="Calibri"/>
          <w:sz w:val="24"/>
          <w:szCs w:val="24"/>
        </w:rPr>
        <w:t>495</w:t>
      </w:r>
      <w:r w:rsidR="00B44622" w:rsidRPr="004E3085">
        <w:rPr>
          <w:rFonts w:eastAsia="Calibri"/>
          <w:sz w:val="24"/>
          <w:szCs w:val="24"/>
        </w:rPr>
        <w:t>)</w:t>
      </w:r>
      <w:r w:rsidR="002B33E5">
        <w:rPr>
          <w:rFonts w:eastAsia="Calibri"/>
          <w:sz w:val="24"/>
          <w:szCs w:val="24"/>
        </w:rPr>
        <w:t>549-95-00</w:t>
      </w:r>
      <w:r w:rsidR="00B44622" w:rsidRPr="004E3085">
        <w:rPr>
          <w:rFonts w:eastAsia="Calibri"/>
          <w:sz w:val="24"/>
          <w:szCs w:val="24"/>
        </w:rPr>
        <w:t>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661"/>
      </w:tblGrid>
      <w:tr w:rsidR="003D206F" w:rsidRPr="00C55CD6" w:rsidTr="0060587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06F" w:rsidRPr="00C55CD6" w:rsidRDefault="003D206F" w:rsidP="003D206F">
      <w:pPr>
        <w:ind w:firstLine="720"/>
        <w:jc w:val="both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D206F" w:rsidRPr="00C55CD6" w:rsidTr="0060587E">
        <w:tc>
          <w:tcPr>
            <w:tcW w:w="132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D206F" w:rsidRPr="00C55CD6" w:rsidRDefault="003D206F" w:rsidP="003D206F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55CD6">
        <w:rPr>
          <w:sz w:val="24"/>
          <w:szCs w:val="24"/>
        </w:rPr>
        <w:t xml:space="preserve">. Повлияет ли введение предлагаемого правового регулирования на конкурентную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55CD6">
        <w:rPr>
          <w:sz w:val="24"/>
          <w:szCs w:val="24"/>
        </w:rPr>
        <w:t>________________________________________________________________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- приводит ли исполнение положения правового регулирования: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Default="003D206F" w:rsidP="003D206F"/>
    <w:p w:rsidR="00C444E8" w:rsidRDefault="00C444E8"/>
    <w:sectPr w:rsidR="00C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F"/>
    <w:rsid w:val="00026E1B"/>
    <w:rsid w:val="00036B4B"/>
    <w:rsid w:val="000677B1"/>
    <w:rsid w:val="001345A4"/>
    <w:rsid w:val="001C6FD7"/>
    <w:rsid w:val="002B33E5"/>
    <w:rsid w:val="003D206F"/>
    <w:rsid w:val="004C7F1D"/>
    <w:rsid w:val="008F6F78"/>
    <w:rsid w:val="009C3CFA"/>
    <w:rsid w:val="00AB1FBA"/>
    <w:rsid w:val="00AC7A53"/>
    <w:rsid w:val="00B44622"/>
    <w:rsid w:val="00C333FC"/>
    <w:rsid w:val="00C444E8"/>
    <w:rsid w:val="00D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A6E5"/>
  <w15:docId w15:val="{B0A83B7B-4786-4CCC-8DA5-157330A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C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C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-adm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KireevaO</cp:lastModifiedBy>
  <cp:revision>3</cp:revision>
  <cp:lastPrinted>2021-07-28T13:16:00Z</cp:lastPrinted>
  <dcterms:created xsi:type="dcterms:W3CDTF">2021-07-28T07:34:00Z</dcterms:created>
  <dcterms:modified xsi:type="dcterms:W3CDTF">2021-07-28T13:17:00Z</dcterms:modified>
</cp:coreProperties>
</file>