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CE5" w:rsidRPr="00E142C3" w:rsidRDefault="00A92767" w:rsidP="00E142C3">
      <w:pPr>
        <w:pStyle w:val="a3"/>
      </w:pPr>
      <w:r w:rsidRPr="00E142C3">
        <w:rPr>
          <w:noProof/>
        </w:rPr>
        <w:drawing>
          <wp:inline distT="0" distB="0" distL="0" distR="0">
            <wp:extent cx="450850" cy="755650"/>
            <wp:effectExtent l="0" t="0" r="0" b="0"/>
            <wp:docPr id="2" name="Рисунок 2" descr="Одноцветный контурный коронованный щи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дноцветный контурный коронованный щи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003" w:rsidRPr="00E142C3" w:rsidRDefault="00826003" w:rsidP="00E142C3">
      <w:pPr>
        <w:pStyle w:val="10"/>
      </w:pPr>
      <w:r w:rsidRPr="00E142C3">
        <w:t xml:space="preserve">Администрация Ленинского </w:t>
      </w:r>
      <w:r w:rsidR="00034158" w:rsidRPr="00E142C3">
        <w:t>городского округа</w:t>
      </w:r>
      <w:r w:rsidRPr="00E142C3">
        <w:t xml:space="preserve"> </w:t>
      </w:r>
      <w:r w:rsidR="009E54F9" w:rsidRPr="00E142C3">
        <w:br/>
      </w:r>
      <w:r w:rsidRPr="00E142C3">
        <w:t>Московской области</w:t>
      </w:r>
    </w:p>
    <w:p w:rsidR="00F86BBB" w:rsidRPr="00E142C3" w:rsidRDefault="00AA3CE5" w:rsidP="00E142C3">
      <w:pPr>
        <w:pStyle w:val="20"/>
      </w:pPr>
      <w:r w:rsidRPr="00E142C3">
        <w:t>ФИНАНСОВО</w:t>
      </w:r>
      <w:r w:rsidR="00D74194">
        <w:t>-ЭКОНОМИЧЕСКОЕ</w:t>
      </w:r>
      <w:r w:rsidRPr="00E142C3">
        <w:t xml:space="preserve"> УПРАВЛЕНИЕ</w:t>
      </w:r>
      <w:r w:rsidR="00E142C3">
        <w:br/>
      </w:r>
      <w:r w:rsidRPr="00E142C3">
        <w:rPr>
          <w:b w:val="0"/>
        </w:rPr>
        <w:t xml:space="preserve">АДМИНИСТРАЦИИ ЛЕНИНСКОГО </w:t>
      </w:r>
      <w:r w:rsidR="00034158" w:rsidRPr="00E142C3">
        <w:rPr>
          <w:b w:val="0"/>
        </w:rPr>
        <w:t>ГОРОДСКОГО ОКРУГА</w:t>
      </w:r>
      <w:r w:rsidR="00E142C3" w:rsidRPr="00E142C3">
        <w:rPr>
          <w:b w:val="0"/>
        </w:rPr>
        <w:br/>
      </w:r>
      <w:r w:rsidR="00F86BBB" w:rsidRPr="00E142C3">
        <w:rPr>
          <w:b w:val="0"/>
        </w:rPr>
        <w:t>МОСКОВСКОЙ ОБЛАСТИ</w:t>
      </w:r>
    </w:p>
    <w:p w:rsidR="00AA3CE5" w:rsidRPr="00E142C3" w:rsidRDefault="00AA3CE5" w:rsidP="00E142C3">
      <w:pPr>
        <w:pStyle w:val="30"/>
      </w:pPr>
      <w:r w:rsidRPr="00E142C3">
        <w:t>РАСПОРЯЖЕНИЕ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2"/>
        <w:gridCol w:w="2454"/>
        <w:gridCol w:w="4355"/>
        <w:gridCol w:w="488"/>
        <w:gridCol w:w="1952"/>
      </w:tblGrid>
      <w:tr w:rsidR="00500F84" w:rsidRPr="00E142C3" w:rsidTr="007B606E">
        <w:tc>
          <w:tcPr>
            <w:tcW w:w="532" w:type="dxa"/>
          </w:tcPr>
          <w:p w:rsidR="00B317A3" w:rsidRPr="00E142C3" w:rsidRDefault="00B317A3" w:rsidP="00E142C3">
            <w:pPr>
              <w:pStyle w:val="a8"/>
            </w:pPr>
            <w:r w:rsidRPr="00E142C3">
              <w:t>от</w:t>
            </w:r>
          </w:p>
        </w:tc>
        <w:tc>
          <w:tcPr>
            <w:tcW w:w="2454" w:type="dxa"/>
            <w:tcBorders>
              <w:bottom w:val="single" w:sz="4" w:space="0" w:color="auto"/>
            </w:tcBorders>
          </w:tcPr>
          <w:p w:rsidR="00B317A3" w:rsidRPr="00E142C3" w:rsidRDefault="00217BE8" w:rsidP="00E142C3">
            <w:pPr>
              <w:pStyle w:val="a8"/>
            </w:pPr>
            <w:r>
              <w:t>21.03.2023</w:t>
            </w:r>
          </w:p>
        </w:tc>
        <w:tc>
          <w:tcPr>
            <w:tcW w:w="4355" w:type="dxa"/>
          </w:tcPr>
          <w:p w:rsidR="00B317A3" w:rsidRPr="00E142C3" w:rsidRDefault="00B317A3" w:rsidP="00E142C3"/>
        </w:tc>
        <w:tc>
          <w:tcPr>
            <w:tcW w:w="488" w:type="dxa"/>
          </w:tcPr>
          <w:p w:rsidR="00B317A3" w:rsidRPr="00E142C3" w:rsidRDefault="00B317A3" w:rsidP="00E142C3">
            <w:pPr>
              <w:pStyle w:val="a8"/>
            </w:pPr>
            <w:r w:rsidRPr="00E142C3">
              <w:t>№</w:t>
            </w:r>
          </w:p>
        </w:tc>
        <w:tc>
          <w:tcPr>
            <w:tcW w:w="1952" w:type="dxa"/>
            <w:tcBorders>
              <w:bottom w:val="single" w:sz="4" w:space="0" w:color="auto"/>
            </w:tcBorders>
          </w:tcPr>
          <w:p w:rsidR="00B317A3" w:rsidRPr="00E142C3" w:rsidRDefault="00217BE8" w:rsidP="00217BE8">
            <w:pPr>
              <w:pStyle w:val="a8"/>
              <w:jc w:val="center"/>
            </w:pPr>
            <w:r>
              <w:t>14</w:t>
            </w:r>
          </w:p>
        </w:tc>
      </w:tr>
    </w:tbl>
    <w:p w:rsidR="00B839BE" w:rsidRDefault="00B839BE" w:rsidP="007B606E">
      <w:pPr>
        <w:pStyle w:val="11"/>
        <w:spacing w:after="320"/>
        <w:ind w:firstLine="760"/>
        <w:jc w:val="center"/>
        <w:rPr>
          <w:b/>
          <w:color w:val="auto"/>
          <w:sz w:val="28"/>
          <w:szCs w:val="20"/>
        </w:rPr>
      </w:pPr>
    </w:p>
    <w:p w:rsidR="007B606E" w:rsidRPr="00FA4D61" w:rsidRDefault="007B606E" w:rsidP="007B606E">
      <w:pPr>
        <w:pStyle w:val="11"/>
        <w:spacing w:after="320"/>
        <w:ind w:firstLine="760"/>
        <w:jc w:val="center"/>
        <w:rPr>
          <w:b/>
          <w:color w:val="auto"/>
          <w:sz w:val="24"/>
          <w:szCs w:val="24"/>
        </w:rPr>
      </w:pPr>
      <w:r w:rsidRPr="00FA4D61">
        <w:rPr>
          <w:b/>
          <w:color w:val="auto"/>
          <w:sz w:val="24"/>
          <w:szCs w:val="24"/>
        </w:rPr>
        <w:t>О</w:t>
      </w:r>
      <w:r w:rsidR="00CA4EEC" w:rsidRPr="00FA4D61">
        <w:rPr>
          <w:b/>
          <w:color w:val="auto"/>
          <w:sz w:val="24"/>
          <w:szCs w:val="24"/>
        </w:rPr>
        <w:t xml:space="preserve">б </w:t>
      </w:r>
      <w:r w:rsidR="003B3428" w:rsidRPr="00FA4D61">
        <w:rPr>
          <w:b/>
          <w:color w:val="auto"/>
          <w:sz w:val="24"/>
          <w:szCs w:val="24"/>
        </w:rPr>
        <w:t xml:space="preserve">утверждении </w:t>
      </w:r>
      <w:bookmarkStart w:id="0" w:name="_Hlk130395948"/>
      <w:r w:rsidR="00D85069">
        <w:rPr>
          <w:b/>
          <w:color w:val="auto"/>
          <w:sz w:val="24"/>
          <w:szCs w:val="24"/>
        </w:rPr>
        <w:t>Плана мероприятий («дорожная карта»)</w:t>
      </w:r>
      <w:r w:rsidR="003B3428" w:rsidRPr="00FA4D61">
        <w:rPr>
          <w:b/>
          <w:color w:val="auto"/>
          <w:sz w:val="24"/>
          <w:szCs w:val="24"/>
        </w:rPr>
        <w:t xml:space="preserve"> по </w:t>
      </w:r>
      <w:r w:rsidR="00D85069">
        <w:rPr>
          <w:b/>
          <w:color w:val="auto"/>
          <w:sz w:val="24"/>
          <w:szCs w:val="24"/>
        </w:rPr>
        <w:t>снижению рисков нарушения антимонопольного законодательства в</w:t>
      </w:r>
      <w:r w:rsidR="003B3428" w:rsidRPr="00FA4D61">
        <w:rPr>
          <w:b/>
          <w:color w:val="auto"/>
          <w:sz w:val="24"/>
          <w:szCs w:val="24"/>
        </w:rPr>
        <w:t xml:space="preserve"> </w:t>
      </w:r>
      <w:r w:rsidR="00CA4EEC" w:rsidRPr="00FA4D61">
        <w:rPr>
          <w:b/>
          <w:color w:val="auto"/>
          <w:sz w:val="24"/>
          <w:szCs w:val="24"/>
        </w:rPr>
        <w:t>Финансово-экономическо</w:t>
      </w:r>
      <w:r w:rsidR="00D85069">
        <w:rPr>
          <w:b/>
          <w:color w:val="auto"/>
          <w:sz w:val="24"/>
          <w:szCs w:val="24"/>
        </w:rPr>
        <w:t>м</w:t>
      </w:r>
      <w:r w:rsidR="00CA4EEC" w:rsidRPr="00FA4D61">
        <w:rPr>
          <w:b/>
          <w:color w:val="auto"/>
          <w:sz w:val="24"/>
          <w:szCs w:val="24"/>
        </w:rPr>
        <w:t xml:space="preserve"> управлении администрации Ленинского городского округа</w:t>
      </w:r>
    </w:p>
    <w:bookmarkEnd w:id="0"/>
    <w:p w:rsidR="007B606E" w:rsidRPr="007B606E" w:rsidRDefault="00C92A85" w:rsidP="006D4FDC">
      <w:pPr>
        <w:spacing w:before="100" w:beforeAutospacing="1" w:after="100" w:afterAutospacing="1"/>
        <w:ind w:firstLine="720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 xml:space="preserve">В соответствии с Положением об организации системы внутреннего обеспечения соответствия требованиям антимонопольного законодательства в ФЭУ администрации Ленинского ГО, утвержденного Распоряжением от </w:t>
      </w:r>
      <w:r w:rsidR="00024A27">
        <w:rPr>
          <w:color w:val="000000"/>
          <w:sz w:val="24"/>
          <w:szCs w:val="24"/>
          <w:lang w:eastAsia="en-US"/>
        </w:rPr>
        <w:t>15</w:t>
      </w:r>
      <w:r>
        <w:rPr>
          <w:color w:val="000000"/>
          <w:sz w:val="24"/>
          <w:szCs w:val="24"/>
          <w:lang w:eastAsia="en-US"/>
        </w:rPr>
        <w:t>.</w:t>
      </w:r>
      <w:r w:rsidR="00024A27">
        <w:rPr>
          <w:color w:val="000000"/>
          <w:sz w:val="24"/>
          <w:szCs w:val="24"/>
          <w:lang w:eastAsia="en-US"/>
        </w:rPr>
        <w:t>03.</w:t>
      </w:r>
      <w:r>
        <w:rPr>
          <w:color w:val="000000"/>
          <w:sz w:val="24"/>
          <w:szCs w:val="24"/>
          <w:lang w:eastAsia="en-US"/>
        </w:rPr>
        <w:t>202</w:t>
      </w:r>
      <w:r w:rsidR="00024A27">
        <w:rPr>
          <w:color w:val="000000"/>
          <w:sz w:val="24"/>
          <w:szCs w:val="24"/>
          <w:lang w:eastAsia="en-US"/>
        </w:rPr>
        <w:t>3</w:t>
      </w:r>
      <w:r>
        <w:rPr>
          <w:color w:val="000000"/>
          <w:sz w:val="24"/>
          <w:szCs w:val="24"/>
          <w:lang w:eastAsia="en-US"/>
        </w:rPr>
        <w:t xml:space="preserve"> №</w:t>
      </w:r>
      <w:r w:rsidR="00024A27">
        <w:rPr>
          <w:color w:val="000000"/>
          <w:sz w:val="24"/>
          <w:szCs w:val="24"/>
          <w:lang w:eastAsia="en-US"/>
        </w:rPr>
        <w:t>10</w:t>
      </w:r>
      <w:r w:rsidR="007B606E" w:rsidRPr="007B606E">
        <w:rPr>
          <w:color w:val="000000"/>
          <w:sz w:val="24"/>
          <w:szCs w:val="24"/>
          <w:lang w:eastAsia="en-US"/>
        </w:rPr>
        <w:t>,</w:t>
      </w:r>
    </w:p>
    <w:p w:rsidR="00B839BE" w:rsidRDefault="007B606E" w:rsidP="00B839BE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="00F46F4B">
        <w:rPr>
          <w:color w:val="000000"/>
          <w:sz w:val="24"/>
          <w:szCs w:val="24"/>
        </w:rPr>
        <w:t>Утвердить</w:t>
      </w:r>
      <w:r w:rsidR="00C92A85">
        <w:rPr>
          <w:color w:val="000000"/>
          <w:sz w:val="24"/>
          <w:szCs w:val="24"/>
        </w:rPr>
        <w:t xml:space="preserve"> прилагаемый </w:t>
      </w:r>
      <w:r w:rsidR="00D85069" w:rsidRPr="00D85069">
        <w:rPr>
          <w:color w:val="000000"/>
          <w:sz w:val="24"/>
          <w:szCs w:val="24"/>
        </w:rPr>
        <w:t xml:space="preserve">План мероприятий («дорожная карта») по снижению рисков нарушения антимонопольного законодательства </w:t>
      </w:r>
      <w:r w:rsidR="00287437">
        <w:rPr>
          <w:color w:val="000000"/>
          <w:sz w:val="24"/>
          <w:szCs w:val="24"/>
        </w:rPr>
        <w:t>ФЭУ администрации Ленинского ГО.</w:t>
      </w:r>
      <w:r w:rsidR="00B839BE">
        <w:rPr>
          <w:color w:val="000000"/>
          <w:sz w:val="24"/>
          <w:szCs w:val="24"/>
        </w:rPr>
        <w:t xml:space="preserve"> </w:t>
      </w:r>
    </w:p>
    <w:p w:rsidR="00287437" w:rsidRDefault="007B606E" w:rsidP="006D4FDC">
      <w:pPr>
        <w:jc w:val="both"/>
        <w:rPr>
          <w:color w:val="000000"/>
          <w:sz w:val="24"/>
          <w:szCs w:val="24"/>
        </w:rPr>
      </w:pPr>
      <w:r>
        <w:br/>
      </w:r>
      <w:r w:rsidR="00C92A85">
        <w:rPr>
          <w:color w:val="000000"/>
          <w:sz w:val="24"/>
          <w:szCs w:val="24"/>
        </w:rPr>
        <w:t>2</w:t>
      </w:r>
      <w:r w:rsidR="00287437">
        <w:rPr>
          <w:color w:val="000000"/>
          <w:sz w:val="24"/>
          <w:szCs w:val="24"/>
        </w:rPr>
        <w:t>. Организационно-правов</w:t>
      </w:r>
      <w:r w:rsidR="002336F4">
        <w:rPr>
          <w:color w:val="000000"/>
          <w:sz w:val="24"/>
          <w:szCs w:val="24"/>
        </w:rPr>
        <w:t>о</w:t>
      </w:r>
      <w:r w:rsidR="00287437">
        <w:rPr>
          <w:color w:val="000000"/>
          <w:sz w:val="24"/>
          <w:szCs w:val="24"/>
        </w:rPr>
        <w:t>му отделу</w:t>
      </w:r>
      <w:r w:rsidR="00E51F45">
        <w:rPr>
          <w:color w:val="000000"/>
          <w:sz w:val="24"/>
          <w:szCs w:val="24"/>
        </w:rPr>
        <w:t xml:space="preserve"> (Русанова Т.И)</w:t>
      </w:r>
      <w:r w:rsidR="002336F4">
        <w:rPr>
          <w:color w:val="000000"/>
          <w:sz w:val="24"/>
          <w:szCs w:val="24"/>
        </w:rPr>
        <w:t xml:space="preserve"> </w:t>
      </w:r>
      <w:r w:rsidR="00287437">
        <w:rPr>
          <w:color w:val="000000"/>
          <w:sz w:val="24"/>
          <w:szCs w:val="24"/>
        </w:rPr>
        <w:t xml:space="preserve">обеспечить размещение настоящего </w:t>
      </w:r>
      <w:r w:rsidR="00C92A85">
        <w:rPr>
          <w:color w:val="000000"/>
          <w:sz w:val="24"/>
          <w:szCs w:val="24"/>
        </w:rPr>
        <w:t>распоряжения</w:t>
      </w:r>
      <w:r w:rsidR="00287437">
        <w:rPr>
          <w:color w:val="000000"/>
          <w:sz w:val="24"/>
          <w:szCs w:val="24"/>
        </w:rPr>
        <w:t xml:space="preserve"> </w:t>
      </w:r>
      <w:r w:rsidR="002336F4">
        <w:rPr>
          <w:color w:val="000000"/>
          <w:sz w:val="24"/>
          <w:szCs w:val="24"/>
        </w:rPr>
        <w:t xml:space="preserve">на официальном сайте </w:t>
      </w:r>
      <w:r w:rsidR="00287437">
        <w:rPr>
          <w:color w:val="000000"/>
          <w:sz w:val="24"/>
          <w:szCs w:val="24"/>
        </w:rPr>
        <w:t>в информационно-телекоммуникационной сети Интернет в течении 3-х рабочих дней со дня, следующего за днем принятия настоящего распоряжения.</w:t>
      </w:r>
    </w:p>
    <w:p w:rsidR="00FA4D61" w:rsidRDefault="00FA4D61" w:rsidP="00287437">
      <w:pPr>
        <w:jc w:val="both"/>
        <w:rPr>
          <w:color w:val="000000"/>
          <w:sz w:val="24"/>
          <w:szCs w:val="24"/>
        </w:rPr>
      </w:pPr>
    </w:p>
    <w:p w:rsidR="007B606E" w:rsidRDefault="00B839BE" w:rsidP="00287437">
      <w:pPr>
        <w:rPr>
          <w:color w:val="000000"/>
          <w:sz w:val="24"/>
          <w:szCs w:val="24"/>
        </w:rPr>
      </w:pPr>
      <w:r w:rsidRPr="00B839BE">
        <w:rPr>
          <w:color w:val="000000"/>
          <w:sz w:val="24"/>
          <w:szCs w:val="24"/>
        </w:rPr>
        <w:t>3.</w:t>
      </w:r>
      <w:r w:rsidRPr="00B839BE">
        <w:rPr>
          <w:color w:val="000000"/>
          <w:sz w:val="24"/>
          <w:szCs w:val="24"/>
        </w:rPr>
        <w:tab/>
        <w:t>Контроль за исполнением настоящего приказа оставляю за собой.</w:t>
      </w:r>
    </w:p>
    <w:p w:rsidR="007B606E" w:rsidRDefault="007B606E" w:rsidP="007B606E">
      <w:pPr>
        <w:rPr>
          <w:color w:val="000000"/>
          <w:sz w:val="24"/>
          <w:szCs w:val="24"/>
        </w:rPr>
      </w:pPr>
    </w:p>
    <w:p w:rsidR="00A246C9" w:rsidRDefault="00A246C9" w:rsidP="007B606E">
      <w:pPr>
        <w:rPr>
          <w:color w:val="000000"/>
          <w:sz w:val="24"/>
          <w:szCs w:val="24"/>
        </w:rPr>
      </w:pPr>
    </w:p>
    <w:p w:rsidR="00A246C9" w:rsidRDefault="00A246C9" w:rsidP="007B606E">
      <w:pPr>
        <w:rPr>
          <w:color w:val="000000"/>
          <w:sz w:val="24"/>
          <w:szCs w:val="24"/>
        </w:rPr>
      </w:pPr>
    </w:p>
    <w:p w:rsidR="00D74194" w:rsidRPr="00517491" w:rsidRDefault="00D74194" w:rsidP="00E142C3">
      <w:pPr>
        <w:pStyle w:val="a9"/>
        <w:rPr>
          <w:sz w:val="24"/>
          <w:szCs w:val="24"/>
        </w:rPr>
      </w:pPr>
      <w:bookmarkStart w:id="1" w:name="_Hlk130292502"/>
      <w:r w:rsidRPr="00517491">
        <w:rPr>
          <w:sz w:val="24"/>
          <w:szCs w:val="24"/>
        </w:rPr>
        <w:t>Заместитель главы администрации-</w:t>
      </w:r>
    </w:p>
    <w:p w:rsidR="0059698A" w:rsidRPr="00517491" w:rsidRDefault="00D74194" w:rsidP="00E142C3">
      <w:pPr>
        <w:pStyle w:val="a9"/>
        <w:rPr>
          <w:sz w:val="24"/>
          <w:szCs w:val="24"/>
        </w:rPr>
      </w:pPr>
      <w:r w:rsidRPr="00517491">
        <w:rPr>
          <w:sz w:val="24"/>
          <w:szCs w:val="24"/>
        </w:rPr>
        <w:t>н</w:t>
      </w:r>
      <w:r w:rsidR="00C038F5" w:rsidRPr="00517491">
        <w:rPr>
          <w:sz w:val="24"/>
          <w:szCs w:val="24"/>
        </w:rPr>
        <w:t>ачальник</w:t>
      </w:r>
      <w:r w:rsidR="00795A0F" w:rsidRPr="00517491">
        <w:rPr>
          <w:sz w:val="24"/>
          <w:szCs w:val="24"/>
        </w:rPr>
        <w:t xml:space="preserve"> </w:t>
      </w:r>
      <w:r w:rsidR="00C038F5" w:rsidRPr="00517491">
        <w:rPr>
          <w:sz w:val="24"/>
          <w:szCs w:val="24"/>
        </w:rPr>
        <w:t>Финансово</w:t>
      </w:r>
      <w:r w:rsidR="0059698A" w:rsidRPr="00517491">
        <w:rPr>
          <w:sz w:val="24"/>
          <w:szCs w:val="24"/>
        </w:rPr>
        <w:t>-экономического</w:t>
      </w:r>
    </w:p>
    <w:p w:rsidR="007432FB" w:rsidRPr="00517491" w:rsidRDefault="00C038F5" w:rsidP="003773E4">
      <w:pPr>
        <w:pStyle w:val="a9"/>
        <w:rPr>
          <w:sz w:val="24"/>
          <w:szCs w:val="24"/>
        </w:rPr>
      </w:pPr>
      <w:r w:rsidRPr="00517491">
        <w:rPr>
          <w:sz w:val="24"/>
          <w:szCs w:val="24"/>
        </w:rPr>
        <w:t xml:space="preserve"> управления</w:t>
      </w:r>
      <w:bookmarkEnd w:id="1"/>
      <w:r w:rsidR="008760C6" w:rsidRPr="00517491">
        <w:rPr>
          <w:sz w:val="24"/>
          <w:szCs w:val="24"/>
        </w:rPr>
        <w:tab/>
      </w:r>
      <w:r w:rsidR="008760C6" w:rsidRPr="00517491">
        <w:rPr>
          <w:sz w:val="24"/>
          <w:szCs w:val="24"/>
        </w:rPr>
        <w:tab/>
      </w:r>
      <w:r w:rsidR="008760C6" w:rsidRPr="00517491">
        <w:rPr>
          <w:sz w:val="24"/>
          <w:szCs w:val="24"/>
        </w:rPr>
        <w:tab/>
      </w:r>
      <w:r w:rsidR="008760C6" w:rsidRPr="00517491">
        <w:rPr>
          <w:sz w:val="24"/>
          <w:szCs w:val="24"/>
        </w:rPr>
        <w:tab/>
      </w:r>
      <w:r w:rsidR="0059698A" w:rsidRPr="00517491">
        <w:rPr>
          <w:sz w:val="24"/>
          <w:szCs w:val="24"/>
        </w:rPr>
        <w:t xml:space="preserve">                                     </w:t>
      </w:r>
      <w:r w:rsidR="00517491">
        <w:rPr>
          <w:sz w:val="24"/>
          <w:szCs w:val="24"/>
        </w:rPr>
        <w:tab/>
      </w:r>
      <w:r w:rsidR="00517491">
        <w:rPr>
          <w:sz w:val="24"/>
          <w:szCs w:val="24"/>
        </w:rPr>
        <w:tab/>
      </w:r>
      <w:r w:rsidR="0059698A" w:rsidRPr="00517491">
        <w:rPr>
          <w:sz w:val="24"/>
          <w:szCs w:val="24"/>
        </w:rPr>
        <w:t xml:space="preserve">        </w:t>
      </w:r>
      <w:r w:rsidR="00034158" w:rsidRPr="00517491">
        <w:rPr>
          <w:sz w:val="24"/>
          <w:szCs w:val="24"/>
        </w:rPr>
        <w:t>Л</w:t>
      </w:r>
      <w:r w:rsidR="00313342" w:rsidRPr="00517491">
        <w:rPr>
          <w:sz w:val="24"/>
          <w:szCs w:val="24"/>
        </w:rPr>
        <w:t>.В.</w:t>
      </w:r>
      <w:r w:rsidR="00F86BBB" w:rsidRPr="00517491">
        <w:rPr>
          <w:sz w:val="24"/>
          <w:szCs w:val="24"/>
        </w:rPr>
        <w:t xml:space="preserve"> </w:t>
      </w:r>
      <w:r w:rsidR="00034158" w:rsidRPr="00517491">
        <w:rPr>
          <w:sz w:val="24"/>
          <w:szCs w:val="24"/>
        </w:rPr>
        <w:t>Колмогорова</w:t>
      </w:r>
    </w:p>
    <w:p w:rsidR="00DD37D2" w:rsidRDefault="00DD37D2" w:rsidP="003773E4">
      <w:pPr>
        <w:pStyle w:val="a9"/>
      </w:pPr>
    </w:p>
    <w:p w:rsidR="00C92A85" w:rsidRDefault="00C92A85" w:rsidP="003773E4">
      <w:pPr>
        <w:pStyle w:val="a9"/>
        <w:rPr>
          <w:b w:val="0"/>
          <w:sz w:val="24"/>
          <w:szCs w:val="24"/>
        </w:rPr>
      </w:pPr>
    </w:p>
    <w:p w:rsidR="00C92A85" w:rsidRDefault="00C92A85" w:rsidP="003773E4">
      <w:pPr>
        <w:pStyle w:val="a9"/>
        <w:rPr>
          <w:b w:val="0"/>
          <w:sz w:val="24"/>
          <w:szCs w:val="24"/>
        </w:rPr>
      </w:pPr>
    </w:p>
    <w:p w:rsidR="00C92A85" w:rsidRDefault="00C92A85" w:rsidP="003773E4">
      <w:pPr>
        <w:pStyle w:val="a9"/>
        <w:rPr>
          <w:b w:val="0"/>
          <w:sz w:val="24"/>
          <w:szCs w:val="24"/>
        </w:rPr>
      </w:pPr>
    </w:p>
    <w:p w:rsidR="00C92A85" w:rsidRDefault="00C92A85" w:rsidP="003773E4">
      <w:pPr>
        <w:pStyle w:val="a9"/>
        <w:rPr>
          <w:b w:val="0"/>
          <w:sz w:val="24"/>
          <w:szCs w:val="24"/>
        </w:rPr>
      </w:pPr>
    </w:p>
    <w:p w:rsidR="00C92A85" w:rsidRDefault="00C92A85" w:rsidP="003773E4">
      <w:pPr>
        <w:pStyle w:val="a9"/>
        <w:rPr>
          <w:b w:val="0"/>
          <w:sz w:val="24"/>
          <w:szCs w:val="24"/>
        </w:rPr>
      </w:pPr>
    </w:p>
    <w:p w:rsidR="00C92A85" w:rsidRDefault="00C92A85" w:rsidP="003773E4">
      <w:pPr>
        <w:pStyle w:val="a9"/>
        <w:rPr>
          <w:b w:val="0"/>
          <w:sz w:val="24"/>
          <w:szCs w:val="24"/>
        </w:rPr>
      </w:pPr>
    </w:p>
    <w:p w:rsidR="00C92A85" w:rsidRDefault="00C92A85" w:rsidP="003773E4">
      <w:pPr>
        <w:pStyle w:val="a9"/>
        <w:rPr>
          <w:b w:val="0"/>
          <w:sz w:val="24"/>
          <w:szCs w:val="24"/>
        </w:rPr>
      </w:pPr>
    </w:p>
    <w:p w:rsidR="00C92A85" w:rsidRDefault="00C92A85" w:rsidP="003773E4">
      <w:pPr>
        <w:pStyle w:val="a9"/>
        <w:rPr>
          <w:b w:val="0"/>
          <w:sz w:val="24"/>
          <w:szCs w:val="24"/>
        </w:rPr>
      </w:pPr>
    </w:p>
    <w:p w:rsidR="00C92A85" w:rsidRDefault="00C92A85" w:rsidP="003773E4">
      <w:pPr>
        <w:pStyle w:val="a9"/>
        <w:rPr>
          <w:b w:val="0"/>
          <w:sz w:val="24"/>
          <w:szCs w:val="24"/>
        </w:rPr>
      </w:pPr>
    </w:p>
    <w:p w:rsidR="00C92A85" w:rsidRDefault="00C92A85" w:rsidP="003773E4">
      <w:pPr>
        <w:pStyle w:val="a9"/>
        <w:rPr>
          <w:b w:val="0"/>
          <w:sz w:val="24"/>
          <w:szCs w:val="24"/>
        </w:rPr>
      </w:pPr>
      <w:bookmarkStart w:id="2" w:name="_GoBack"/>
      <w:bookmarkEnd w:id="2"/>
    </w:p>
    <w:p w:rsidR="00C92A85" w:rsidRDefault="00C92A85" w:rsidP="003773E4">
      <w:pPr>
        <w:pStyle w:val="a9"/>
        <w:rPr>
          <w:b w:val="0"/>
          <w:sz w:val="24"/>
          <w:szCs w:val="24"/>
        </w:rPr>
      </w:pPr>
    </w:p>
    <w:p w:rsidR="00D85069" w:rsidRDefault="00D85069">
      <w:pPr>
        <w:rPr>
          <w:b/>
          <w:sz w:val="24"/>
          <w:szCs w:val="24"/>
        </w:rPr>
        <w:sectPr w:rsidR="00D85069" w:rsidSect="00DD0274">
          <w:pgSz w:w="11906" w:h="16838" w:code="9"/>
          <w:pgMar w:top="340" w:right="707" w:bottom="709" w:left="1418" w:header="720" w:footer="720" w:gutter="0"/>
          <w:cols w:space="720"/>
          <w:titlePg/>
        </w:sectPr>
      </w:pPr>
    </w:p>
    <w:p w:rsidR="00D85069" w:rsidRDefault="00D85069" w:rsidP="00D85069">
      <w:pPr>
        <w:pStyle w:val="a9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Утвержден</w:t>
      </w:r>
    </w:p>
    <w:p w:rsidR="00D85069" w:rsidRDefault="00D85069" w:rsidP="00D85069">
      <w:pPr>
        <w:pStyle w:val="a9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Распоряжением</w:t>
      </w:r>
    </w:p>
    <w:p w:rsidR="00D85069" w:rsidRDefault="00217BE8" w:rsidP="00D85069">
      <w:pPr>
        <w:pStyle w:val="a9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</w:t>
      </w:r>
      <w:r w:rsidR="00D85069">
        <w:rPr>
          <w:b w:val="0"/>
          <w:sz w:val="24"/>
          <w:szCs w:val="24"/>
        </w:rPr>
        <w:t>т</w:t>
      </w:r>
      <w:r>
        <w:rPr>
          <w:b w:val="0"/>
          <w:sz w:val="24"/>
          <w:szCs w:val="24"/>
        </w:rPr>
        <w:t xml:space="preserve"> 21.03.2023 </w:t>
      </w:r>
      <w:r w:rsidR="00D85069">
        <w:rPr>
          <w:b w:val="0"/>
          <w:sz w:val="24"/>
          <w:szCs w:val="24"/>
        </w:rPr>
        <w:t>№</w:t>
      </w:r>
      <w:r>
        <w:rPr>
          <w:b w:val="0"/>
          <w:sz w:val="24"/>
          <w:szCs w:val="24"/>
        </w:rPr>
        <w:t xml:space="preserve"> 14</w:t>
      </w:r>
    </w:p>
    <w:p w:rsidR="00D85069" w:rsidRPr="00E770A9" w:rsidRDefault="00D85069" w:rsidP="00D85069">
      <w:pPr>
        <w:jc w:val="both"/>
        <w:rPr>
          <w:sz w:val="26"/>
          <w:szCs w:val="26"/>
        </w:rPr>
      </w:pPr>
    </w:p>
    <w:p w:rsidR="00D85069" w:rsidRDefault="00D85069" w:rsidP="00D85069">
      <w:pPr>
        <w:ind w:firstLine="709"/>
        <w:jc w:val="center"/>
        <w:rPr>
          <w:sz w:val="24"/>
          <w:szCs w:val="24"/>
        </w:rPr>
      </w:pPr>
      <w:r w:rsidRPr="00D85069">
        <w:rPr>
          <w:sz w:val="24"/>
          <w:szCs w:val="24"/>
        </w:rPr>
        <w:t xml:space="preserve">План мероприятий («дорожная карта) по снижению рисков нарушения антимонопольного законодательства в </w:t>
      </w:r>
    </w:p>
    <w:p w:rsidR="00D85069" w:rsidRPr="00D85069" w:rsidRDefault="00D85069" w:rsidP="00D85069">
      <w:pPr>
        <w:ind w:firstLine="709"/>
        <w:jc w:val="center"/>
        <w:rPr>
          <w:sz w:val="24"/>
          <w:szCs w:val="24"/>
        </w:rPr>
      </w:pPr>
      <w:r w:rsidRPr="00D85069">
        <w:rPr>
          <w:sz w:val="24"/>
          <w:szCs w:val="24"/>
        </w:rPr>
        <w:t>ФЭУ администрации Ленинского ГО на 2023 год</w:t>
      </w:r>
    </w:p>
    <w:p w:rsidR="00D85069" w:rsidRPr="00D85069" w:rsidRDefault="00D85069" w:rsidP="00D85069">
      <w:pPr>
        <w:ind w:right="-730"/>
        <w:jc w:val="right"/>
        <w:rPr>
          <w:i/>
          <w:sz w:val="24"/>
          <w:szCs w:val="24"/>
          <w:u w:val="single"/>
        </w:rPr>
      </w:pPr>
    </w:p>
    <w:tbl>
      <w:tblPr>
        <w:tblW w:w="14802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708"/>
        <w:gridCol w:w="3018"/>
        <w:gridCol w:w="3644"/>
        <w:gridCol w:w="3290"/>
        <w:gridCol w:w="2551"/>
        <w:gridCol w:w="1591"/>
      </w:tblGrid>
      <w:tr w:rsidR="00D85069" w:rsidRPr="00D85069" w:rsidTr="00966630">
        <w:trPr>
          <w:trHeight w:val="136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5069" w:rsidRPr="00D85069" w:rsidRDefault="00D85069" w:rsidP="00257E6D">
            <w:pPr>
              <w:jc w:val="center"/>
              <w:rPr>
                <w:sz w:val="24"/>
                <w:szCs w:val="24"/>
              </w:rPr>
            </w:pPr>
            <w:r w:rsidRPr="00D85069">
              <w:rPr>
                <w:sz w:val="24"/>
                <w:szCs w:val="24"/>
              </w:rPr>
              <w:t>№ п/п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5069" w:rsidRPr="00D85069" w:rsidRDefault="00D85069" w:rsidP="00257E6D">
            <w:pPr>
              <w:jc w:val="center"/>
              <w:rPr>
                <w:sz w:val="24"/>
                <w:szCs w:val="24"/>
              </w:rPr>
            </w:pPr>
            <w:r w:rsidRPr="00D85069">
              <w:rPr>
                <w:sz w:val="24"/>
                <w:szCs w:val="24"/>
              </w:rPr>
              <w:t>Вид риска (согласно карте комплаенс-рисков нарушения антимонопольного законодательства)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5069" w:rsidRPr="00D85069" w:rsidRDefault="00D85069" w:rsidP="00257E6D">
            <w:pPr>
              <w:jc w:val="center"/>
              <w:rPr>
                <w:sz w:val="24"/>
                <w:szCs w:val="24"/>
              </w:rPr>
            </w:pPr>
            <w:r w:rsidRPr="00D85069">
              <w:rPr>
                <w:sz w:val="24"/>
                <w:szCs w:val="24"/>
              </w:rPr>
              <w:t>Мероприятие по минимизации и устранению рисков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069" w:rsidRPr="00D85069" w:rsidRDefault="00D85069" w:rsidP="00257E6D">
            <w:pPr>
              <w:jc w:val="center"/>
              <w:rPr>
                <w:sz w:val="24"/>
                <w:szCs w:val="24"/>
              </w:rPr>
            </w:pPr>
            <w:r w:rsidRPr="00D85069">
              <w:rPr>
                <w:sz w:val="24"/>
                <w:szCs w:val="24"/>
              </w:rPr>
              <w:t>Показатель (планируемый результат)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5069" w:rsidRPr="00D85069" w:rsidRDefault="00D85069" w:rsidP="00257E6D">
            <w:pPr>
              <w:jc w:val="center"/>
              <w:rPr>
                <w:sz w:val="24"/>
                <w:szCs w:val="24"/>
              </w:rPr>
            </w:pPr>
            <w:r w:rsidRPr="00D85069">
              <w:rPr>
                <w:sz w:val="24"/>
                <w:szCs w:val="24"/>
              </w:rPr>
              <w:t xml:space="preserve">Ответственный исполнитель, 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85069" w:rsidRPr="00D85069" w:rsidRDefault="00D85069" w:rsidP="00257E6D">
            <w:pPr>
              <w:jc w:val="center"/>
              <w:rPr>
                <w:sz w:val="24"/>
                <w:szCs w:val="24"/>
              </w:rPr>
            </w:pPr>
            <w:r w:rsidRPr="00D85069">
              <w:rPr>
                <w:sz w:val="24"/>
                <w:szCs w:val="24"/>
              </w:rPr>
              <w:t>Срок реализации мероприятия</w:t>
            </w:r>
          </w:p>
          <w:p w:rsidR="00D85069" w:rsidRPr="00D85069" w:rsidRDefault="00D85069" w:rsidP="00257E6D">
            <w:pPr>
              <w:jc w:val="center"/>
              <w:rPr>
                <w:sz w:val="24"/>
                <w:szCs w:val="24"/>
              </w:rPr>
            </w:pPr>
          </w:p>
        </w:tc>
      </w:tr>
      <w:tr w:rsidR="00D85069" w:rsidRPr="00D85069" w:rsidTr="00966630">
        <w:trPr>
          <w:trHeight w:val="110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5069" w:rsidRPr="00D85069" w:rsidRDefault="00D85069" w:rsidP="00D85069">
            <w:pPr>
              <w:numPr>
                <w:ilvl w:val="0"/>
                <w:numId w:val="20"/>
              </w:num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D85069" w:rsidRPr="00D85069" w:rsidRDefault="00D85069" w:rsidP="00257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5069" w:rsidRPr="00D85069" w:rsidRDefault="00D85069" w:rsidP="00257E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Нарушение при осуществлении закупок товаров, работ, услуг для нужд ФЭУ при формировании извещения об осуществлении закупок, повлекшее за собой нарушение антимонопольного законодательства</w:t>
            </w:r>
            <w:r w:rsidRPr="00D85069">
              <w:rPr>
                <w:sz w:val="24"/>
                <w:szCs w:val="24"/>
              </w:rPr>
              <w:t xml:space="preserve"> </w:t>
            </w:r>
            <w:r w:rsidRPr="00D85069">
              <w:rPr>
                <w:sz w:val="24"/>
                <w:szCs w:val="24"/>
              </w:rPr>
              <w:fldChar w:fldCharType="begin"/>
            </w:r>
            <w:r w:rsidRPr="00D85069">
              <w:rPr>
                <w:sz w:val="24"/>
                <w:szCs w:val="24"/>
              </w:rPr>
              <w:instrText xml:space="preserve"> DOCPROPERTY "all_corresp_addressee0"</w:instrText>
            </w:r>
            <w:r w:rsidRPr="00D85069">
              <w:rPr>
                <w:sz w:val="24"/>
                <w:szCs w:val="24"/>
              </w:rPr>
              <w:fldChar w:fldCharType="end"/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5069" w:rsidRPr="00D85069" w:rsidRDefault="00D85069" w:rsidP="00257E6D">
            <w:pPr>
              <w:pStyle w:val="af0"/>
              <w:jc w:val="center"/>
            </w:pPr>
            <w:r w:rsidRPr="00D85069">
              <w:t>- контроль соблюдения антимонопольного законодательства в текущей деятельности;</w:t>
            </w:r>
          </w:p>
          <w:p w:rsidR="00D85069" w:rsidRPr="00D85069" w:rsidRDefault="00D85069" w:rsidP="00257E6D">
            <w:pPr>
              <w:pStyle w:val="af0"/>
              <w:jc w:val="center"/>
            </w:pPr>
            <w:r w:rsidRPr="00D85069">
              <w:t>- повышение уровня квалификации муниципальных служащих (программы повышения квалификации, семинары, вебинары, самообразование);</w:t>
            </w:r>
          </w:p>
          <w:p w:rsidR="00D85069" w:rsidRPr="00D85069" w:rsidRDefault="00D85069" w:rsidP="00257E6D">
            <w:pPr>
              <w:pStyle w:val="af0"/>
              <w:jc w:val="center"/>
            </w:pPr>
            <w:r w:rsidRPr="00D85069">
              <w:t>- проведение аттестации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069" w:rsidRPr="00D85069" w:rsidRDefault="00D85069" w:rsidP="00257E6D">
            <w:pPr>
              <w:jc w:val="center"/>
              <w:rPr>
                <w:sz w:val="24"/>
                <w:szCs w:val="24"/>
              </w:rPr>
            </w:pPr>
            <w:r w:rsidRPr="00D85069">
              <w:rPr>
                <w:sz w:val="24"/>
                <w:szCs w:val="24"/>
              </w:rPr>
              <w:t>Сведение к минимуму комплаенс-рисков при заключении соглашений, договоров, контрактов.</w:t>
            </w:r>
          </w:p>
          <w:p w:rsidR="00D85069" w:rsidRPr="00D85069" w:rsidRDefault="00D85069" w:rsidP="00257E6D">
            <w:pPr>
              <w:pStyle w:val="af0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5069" w:rsidRPr="00E97369" w:rsidRDefault="000B379D" w:rsidP="00E97369">
            <w:pPr>
              <w:pStyle w:val="af0"/>
              <w:jc w:val="center"/>
            </w:pPr>
            <w:r>
              <w:t>организационно</w:t>
            </w:r>
            <w:r w:rsidR="00E97369">
              <w:t>-правовой отдел</w:t>
            </w:r>
          </w:p>
          <w:p w:rsidR="00D85069" w:rsidRPr="00D85069" w:rsidRDefault="00D85069" w:rsidP="00257E6D">
            <w:pPr>
              <w:pStyle w:val="af0"/>
              <w:jc w:val="center"/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85069" w:rsidRPr="00D85069" w:rsidRDefault="00D85069" w:rsidP="00257E6D">
            <w:pPr>
              <w:jc w:val="center"/>
              <w:rPr>
                <w:sz w:val="24"/>
                <w:szCs w:val="24"/>
                <w:lang w:val="en-US"/>
              </w:rPr>
            </w:pPr>
            <w:r w:rsidRPr="00D85069">
              <w:rPr>
                <w:sz w:val="24"/>
                <w:szCs w:val="24"/>
              </w:rPr>
              <w:t>постоянно</w:t>
            </w:r>
          </w:p>
        </w:tc>
      </w:tr>
      <w:tr w:rsidR="00D85069" w:rsidRPr="00D85069" w:rsidTr="00966630">
        <w:trPr>
          <w:trHeight w:val="110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5069" w:rsidRPr="00D85069" w:rsidRDefault="00D85069" w:rsidP="00D85069">
            <w:pPr>
              <w:numPr>
                <w:ilvl w:val="0"/>
                <w:numId w:val="20"/>
              </w:num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85069">
              <w:rPr>
                <w:sz w:val="24"/>
                <w:szCs w:val="24"/>
              </w:rPr>
              <w:t>2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5069" w:rsidRPr="00D85069" w:rsidRDefault="00966630" w:rsidP="00257E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Нарушение при осуществлении закупок товаров, работ, услуг для нужд ФЭУ при определении победителя закупки.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5069" w:rsidRPr="00D85069" w:rsidRDefault="00D85069" w:rsidP="00257E6D">
            <w:pPr>
              <w:pStyle w:val="af0"/>
              <w:jc w:val="center"/>
            </w:pPr>
            <w:r w:rsidRPr="00D85069">
              <w:t>- контроль за соблюдением требований законодательства в сфере закупок</w:t>
            </w:r>
          </w:p>
          <w:p w:rsidR="00D85069" w:rsidRPr="00D85069" w:rsidRDefault="00D85069" w:rsidP="00257E6D">
            <w:pPr>
              <w:pStyle w:val="af0"/>
              <w:jc w:val="center"/>
            </w:pPr>
            <w:r w:rsidRPr="00D85069">
              <w:t xml:space="preserve">- мониторинг и анализ практики применения </w:t>
            </w:r>
            <w:r w:rsidR="00966630" w:rsidRPr="00D85069">
              <w:t>антимонопольного</w:t>
            </w:r>
            <w:r w:rsidRPr="00D85069">
              <w:t xml:space="preserve"> законодательства</w:t>
            </w:r>
          </w:p>
          <w:p w:rsidR="00D85069" w:rsidRPr="00D85069" w:rsidRDefault="00D85069" w:rsidP="00257E6D">
            <w:pPr>
              <w:pStyle w:val="af0"/>
              <w:jc w:val="center"/>
            </w:pPr>
            <w:r w:rsidRPr="00D85069">
              <w:t xml:space="preserve">- повышение уровня квалификации муниципальных </w:t>
            </w:r>
            <w:r w:rsidRPr="00D85069">
              <w:lastRenderedPageBreak/>
              <w:t>служащих (программы повышения квалификации, семинары, вебинары, самообразование);</w:t>
            </w:r>
          </w:p>
          <w:p w:rsidR="00D85069" w:rsidRPr="00D85069" w:rsidRDefault="00D85069" w:rsidP="00257E6D">
            <w:pPr>
              <w:pStyle w:val="af0"/>
              <w:jc w:val="center"/>
            </w:pPr>
            <w:r w:rsidRPr="00D85069">
              <w:t>- проведение аттестации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069" w:rsidRPr="00D85069" w:rsidRDefault="00D85069" w:rsidP="00257E6D">
            <w:pPr>
              <w:jc w:val="center"/>
              <w:rPr>
                <w:sz w:val="24"/>
                <w:szCs w:val="24"/>
              </w:rPr>
            </w:pPr>
            <w:r w:rsidRPr="00D85069">
              <w:rPr>
                <w:sz w:val="24"/>
                <w:szCs w:val="24"/>
              </w:rPr>
              <w:lastRenderedPageBreak/>
              <w:t xml:space="preserve">Сведение к минимуму комплаенс-рисков путем недопущения сотрудниками финансового </w:t>
            </w:r>
            <w:r w:rsidR="00966630" w:rsidRPr="00D85069">
              <w:rPr>
                <w:sz w:val="24"/>
                <w:szCs w:val="24"/>
              </w:rPr>
              <w:t>управления</w:t>
            </w:r>
            <w:r w:rsidRPr="00D85069">
              <w:rPr>
                <w:sz w:val="24"/>
                <w:szCs w:val="24"/>
              </w:rPr>
              <w:t xml:space="preserve"> консультаций, координаций и иных действий, которые могут повлиять на участников закупочных процедур при осуществлении </w:t>
            </w:r>
            <w:r w:rsidRPr="00D85069">
              <w:rPr>
                <w:sz w:val="24"/>
                <w:szCs w:val="24"/>
              </w:rPr>
              <w:lastRenderedPageBreak/>
              <w:t>закупок финансовым управлением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5069" w:rsidRPr="00D85069" w:rsidRDefault="000B379D" w:rsidP="00257E6D">
            <w:pPr>
              <w:pStyle w:val="af0"/>
              <w:jc w:val="center"/>
            </w:pPr>
            <w:r>
              <w:lastRenderedPageBreak/>
              <w:t>организационно-правовой отдел</w:t>
            </w:r>
          </w:p>
          <w:p w:rsidR="00D85069" w:rsidRPr="00D85069" w:rsidRDefault="00D85069" w:rsidP="00257E6D">
            <w:pPr>
              <w:pStyle w:val="af0"/>
              <w:jc w:val="center"/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85069" w:rsidRPr="00D85069" w:rsidRDefault="00D85069" w:rsidP="00257E6D">
            <w:pPr>
              <w:jc w:val="center"/>
              <w:rPr>
                <w:sz w:val="24"/>
                <w:szCs w:val="24"/>
                <w:lang w:val="en-US"/>
              </w:rPr>
            </w:pPr>
            <w:r w:rsidRPr="00D85069">
              <w:rPr>
                <w:sz w:val="24"/>
                <w:szCs w:val="24"/>
              </w:rPr>
              <w:t>постоянно</w:t>
            </w:r>
          </w:p>
        </w:tc>
      </w:tr>
    </w:tbl>
    <w:p w:rsidR="00D85069" w:rsidRPr="00D85069" w:rsidRDefault="00D85069" w:rsidP="00D85069">
      <w:pPr>
        <w:rPr>
          <w:b/>
          <w:sz w:val="24"/>
          <w:szCs w:val="24"/>
        </w:rPr>
      </w:pPr>
    </w:p>
    <w:sectPr w:rsidR="00D85069" w:rsidRPr="00D85069" w:rsidSect="00D85069">
      <w:pgSz w:w="16838" w:h="11906" w:orient="landscape" w:code="9"/>
      <w:pgMar w:top="1418" w:right="340" w:bottom="709" w:left="709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E58" w:rsidRDefault="00553E58">
      <w:r>
        <w:separator/>
      </w:r>
    </w:p>
  </w:endnote>
  <w:endnote w:type="continuationSeparator" w:id="0">
    <w:p w:rsidR="00553E58" w:rsidRDefault="00553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E58" w:rsidRDefault="00553E58">
      <w:r>
        <w:separator/>
      </w:r>
    </w:p>
  </w:footnote>
  <w:footnote w:type="continuationSeparator" w:id="0">
    <w:p w:rsidR="00553E58" w:rsidRDefault="00553E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4F6C3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E255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FAC53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6BC88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7278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60B9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28FE9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48061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B36C9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F7888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6B6A5C"/>
    <w:multiLevelType w:val="hybridMultilevel"/>
    <w:tmpl w:val="47202B34"/>
    <w:lvl w:ilvl="0" w:tplc="BF2EF144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43A0D86C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23BE7A0C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840EA364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CDF00200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3C6EC5EC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7CD464F8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1D89248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56D6EBEC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1" w15:restartNumberingAfterBreak="0">
    <w:nsid w:val="0DC5006F"/>
    <w:multiLevelType w:val="hybridMultilevel"/>
    <w:tmpl w:val="B03C7154"/>
    <w:lvl w:ilvl="0" w:tplc="3E62A126">
      <w:start w:val="2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2" w15:restartNumberingAfterBreak="0">
    <w:nsid w:val="21AC75E7"/>
    <w:multiLevelType w:val="hybridMultilevel"/>
    <w:tmpl w:val="47202B34"/>
    <w:lvl w:ilvl="0" w:tplc="79483CF4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A664CA36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F894FC48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FF696FE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72E5B48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4F888510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15BC4EF0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9D38DD6C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CB4D87C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3" w15:restartNumberingAfterBreak="0">
    <w:nsid w:val="29945E53"/>
    <w:multiLevelType w:val="hybridMultilevel"/>
    <w:tmpl w:val="104692E8"/>
    <w:lvl w:ilvl="0" w:tplc="3E7EB570">
      <w:start w:val="1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31B22C0D"/>
    <w:multiLevelType w:val="hybridMultilevel"/>
    <w:tmpl w:val="47202B34"/>
    <w:lvl w:ilvl="0" w:tplc="C890B4E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7108B000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7E169A34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2B1C252A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3E64CB2C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AC4C5DE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87704D8E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CD6ADE96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BEB4A1F6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5" w15:restartNumberingAfterBreak="0">
    <w:nsid w:val="41E40360"/>
    <w:multiLevelType w:val="hybridMultilevel"/>
    <w:tmpl w:val="47202B34"/>
    <w:lvl w:ilvl="0" w:tplc="66787B04">
      <w:start w:val="1"/>
      <w:numFmt w:val="bullet"/>
      <w:lvlText w:val=""/>
      <w:lvlJc w:val="left"/>
      <w:pPr>
        <w:tabs>
          <w:tab w:val="num" w:pos="1287"/>
        </w:tabs>
        <w:ind w:left="1040" w:hanging="113"/>
      </w:pPr>
      <w:rPr>
        <w:rFonts w:ascii="Symbol" w:hAnsi="Symbol" w:hint="default"/>
      </w:rPr>
    </w:lvl>
    <w:lvl w:ilvl="1" w:tplc="A71680FC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DA742FB2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AAE2440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BA0B310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12825402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4EFA5EA4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27E601F0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D102BB98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6" w15:restartNumberingAfterBreak="0">
    <w:nsid w:val="4928358A"/>
    <w:multiLevelType w:val="multilevel"/>
    <w:tmpl w:val="1E1EB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7" w15:restartNumberingAfterBreak="0">
    <w:nsid w:val="50DD6E1B"/>
    <w:multiLevelType w:val="hybridMultilevel"/>
    <w:tmpl w:val="8F88E1D8"/>
    <w:lvl w:ilvl="0" w:tplc="6B40E91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6D1A6F"/>
    <w:multiLevelType w:val="hybridMultilevel"/>
    <w:tmpl w:val="81BEE2EA"/>
    <w:lvl w:ilvl="0" w:tplc="FCCA7DA4">
      <w:start w:val="1"/>
      <w:numFmt w:val="decimal"/>
      <w:lvlText w:val="%1."/>
      <w:lvlJc w:val="left"/>
      <w:pPr>
        <w:tabs>
          <w:tab w:val="num" w:pos="810"/>
        </w:tabs>
        <w:ind w:left="8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9" w15:restartNumberingAfterBreak="0">
    <w:nsid w:val="7AA31B7A"/>
    <w:multiLevelType w:val="multilevel"/>
    <w:tmpl w:val="AE3E2E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C1C1C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15"/>
  </w:num>
  <w:num w:numId="3">
    <w:abstractNumId w:val="12"/>
  </w:num>
  <w:num w:numId="4">
    <w:abstractNumId w:val="10"/>
  </w:num>
  <w:num w:numId="5">
    <w:abstractNumId w:val="16"/>
  </w:num>
  <w:num w:numId="6">
    <w:abstractNumId w:val="18"/>
  </w:num>
  <w:num w:numId="7">
    <w:abstractNumId w:val="13"/>
  </w:num>
  <w:num w:numId="8">
    <w:abstractNumId w:val="11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embedSystemFonts/>
  <w:attachedTemplate r:id="rId1"/>
  <w:stylePaneFormatFilter w:val="3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E58"/>
    <w:rsid w:val="00024A27"/>
    <w:rsid w:val="00034158"/>
    <w:rsid w:val="000604DF"/>
    <w:rsid w:val="0008674A"/>
    <w:rsid w:val="00095099"/>
    <w:rsid w:val="000B379D"/>
    <w:rsid w:val="000C02C5"/>
    <w:rsid w:val="000C4F5B"/>
    <w:rsid w:val="001052B5"/>
    <w:rsid w:val="00115ADF"/>
    <w:rsid w:val="001E0678"/>
    <w:rsid w:val="0020108E"/>
    <w:rsid w:val="00203966"/>
    <w:rsid w:val="00217BE8"/>
    <w:rsid w:val="0023252A"/>
    <w:rsid w:val="002336F4"/>
    <w:rsid w:val="00256EAC"/>
    <w:rsid w:val="002818DB"/>
    <w:rsid w:val="00287437"/>
    <w:rsid w:val="002C4237"/>
    <w:rsid w:val="002D6059"/>
    <w:rsid w:val="00313342"/>
    <w:rsid w:val="003436E0"/>
    <w:rsid w:val="003773E4"/>
    <w:rsid w:val="00382029"/>
    <w:rsid w:val="003B3428"/>
    <w:rsid w:val="003C313D"/>
    <w:rsid w:val="003C33E4"/>
    <w:rsid w:val="00405C24"/>
    <w:rsid w:val="00446F30"/>
    <w:rsid w:val="004908DB"/>
    <w:rsid w:val="004B28BF"/>
    <w:rsid w:val="004D37DD"/>
    <w:rsid w:val="00500F84"/>
    <w:rsid w:val="00517491"/>
    <w:rsid w:val="0053073F"/>
    <w:rsid w:val="00553E58"/>
    <w:rsid w:val="0059698A"/>
    <w:rsid w:val="005A51EB"/>
    <w:rsid w:val="005D4FD6"/>
    <w:rsid w:val="005D5C2E"/>
    <w:rsid w:val="005D723D"/>
    <w:rsid w:val="006149F4"/>
    <w:rsid w:val="00660472"/>
    <w:rsid w:val="00666F50"/>
    <w:rsid w:val="006A2079"/>
    <w:rsid w:val="006D4FDC"/>
    <w:rsid w:val="007013A7"/>
    <w:rsid w:val="007432FB"/>
    <w:rsid w:val="0077241D"/>
    <w:rsid w:val="00784E1D"/>
    <w:rsid w:val="00795A0F"/>
    <w:rsid w:val="0079683F"/>
    <w:rsid w:val="007B606E"/>
    <w:rsid w:val="00826003"/>
    <w:rsid w:val="008760C6"/>
    <w:rsid w:val="00887FB6"/>
    <w:rsid w:val="00894B17"/>
    <w:rsid w:val="008C4423"/>
    <w:rsid w:val="008F015E"/>
    <w:rsid w:val="00930767"/>
    <w:rsid w:val="00966630"/>
    <w:rsid w:val="0097742C"/>
    <w:rsid w:val="009855C9"/>
    <w:rsid w:val="009E54F9"/>
    <w:rsid w:val="00A246C9"/>
    <w:rsid w:val="00A92767"/>
    <w:rsid w:val="00AA3CE5"/>
    <w:rsid w:val="00B23555"/>
    <w:rsid w:val="00B317A3"/>
    <w:rsid w:val="00B839BE"/>
    <w:rsid w:val="00C038F5"/>
    <w:rsid w:val="00C06D9F"/>
    <w:rsid w:val="00C2086F"/>
    <w:rsid w:val="00C25E23"/>
    <w:rsid w:val="00C92A85"/>
    <w:rsid w:val="00CA4EEC"/>
    <w:rsid w:val="00CE3268"/>
    <w:rsid w:val="00D70BE2"/>
    <w:rsid w:val="00D74194"/>
    <w:rsid w:val="00D85069"/>
    <w:rsid w:val="00D87CD1"/>
    <w:rsid w:val="00D91BA3"/>
    <w:rsid w:val="00D91C01"/>
    <w:rsid w:val="00DD0274"/>
    <w:rsid w:val="00DD37D2"/>
    <w:rsid w:val="00E012AB"/>
    <w:rsid w:val="00E142C3"/>
    <w:rsid w:val="00E446EF"/>
    <w:rsid w:val="00E51F45"/>
    <w:rsid w:val="00E52322"/>
    <w:rsid w:val="00E75A0D"/>
    <w:rsid w:val="00E97369"/>
    <w:rsid w:val="00EF5AC3"/>
    <w:rsid w:val="00F2363E"/>
    <w:rsid w:val="00F46F4B"/>
    <w:rsid w:val="00F47B2F"/>
    <w:rsid w:val="00F504F8"/>
    <w:rsid w:val="00F7158B"/>
    <w:rsid w:val="00F86BBB"/>
    <w:rsid w:val="00FA23F8"/>
    <w:rsid w:val="00FA4D61"/>
    <w:rsid w:val="00FD315C"/>
    <w:rsid w:val="00FE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5:chartTrackingRefBased/>
  <w15:docId w15:val="{9B751F95-865E-4601-B343-50E37C61E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2C3"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_Герб"/>
    <w:basedOn w:val="a"/>
    <w:next w:val="a"/>
    <w:autoRedefine/>
    <w:qFormat/>
    <w:rsid w:val="00E142C3"/>
    <w:pPr>
      <w:jc w:val="center"/>
    </w:pPr>
  </w:style>
  <w:style w:type="paragraph" w:customStyle="1" w:styleId="10">
    <w:name w:val="Бланк_Название_1"/>
    <w:basedOn w:val="a"/>
    <w:autoRedefine/>
    <w:qFormat/>
    <w:rsid w:val="00E142C3"/>
    <w:pPr>
      <w:pBdr>
        <w:bottom w:val="single" w:sz="4" w:space="1" w:color="auto"/>
      </w:pBdr>
      <w:spacing w:before="120"/>
      <w:jc w:val="center"/>
    </w:pPr>
    <w:rPr>
      <w:b/>
      <w:caps/>
      <w:sz w:val="24"/>
      <w:szCs w:val="24"/>
    </w:rPr>
  </w:style>
  <w:style w:type="paragraph" w:customStyle="1" w:styleId="20">
    <w:name w:val="Бланк_Название_2"/>
    <w:basedOn w:val="a"/>
    <w:autoRedefine/>
    <w:qFormat/>
    <w:rsid w:val="00E142C3"/>
    <w:pPr>
      <w:pBdr>
        <w:bottom w:val="double" w:sz="4" w:space="1" w:color="auto"/>
      </w:pBdr>
      <w:spacing w:before="120"/>
      <w:jc w:val="center"/>
    </w:pPr>
    <w:rPr>
      <w:b/>
      <w:sz w:val="32"/>
      <w:szCs w:val="32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customStyle="1" w:styleId="30">
    <w:name w:val="Бланк_Название_3"/>
    <w:autoRedefine/>
    <w:qFormat/>
    <w:rsid w:val="00E142C3"/>
    <w:pPr>
      <w:spacing w:before="480" w:after="240"/>
      <w:jc w:val="center"/>
    </w:pPr>
    <w:rPr>
      <w:b/>
      <w:caps/>
      <w:spacing w:val="60"/>
      <w:sz w:val="36"/>
      <w:szCs w:val="36"/>
    </w:rPr>
  </w:style>
  <w:style w:type="paragraph" w:customStyle="1" w:styleId="a7">
    <w:name w:val="Бланк_Название_Документ"/>
    <w:qFormat/>
    <w:rsid w:val="00E142C3"/>
    <w:pPr>
      <w:spacing w:before="360" w:after="360"/>
      <w:jc w:val="center"/>
    </w:pPr>
    <w:rPr>
      <w:b/>
      <w:sz w:val="28"/>
    </w:rPr>
  </w:style>
  <w:style w:type="paragraph" w:customStyle="1" w:styleId="a8">
    <w:name w:val="Бланк_Название_Текст"/>
    <w:qFormat/>
    <w:rsid w:val="00E142C3"/>
    <w:rPr>
      <w:sz w:val="28"/>
      <w:szCs w:val="28"/>
    </w:rPr>
  </w:style>
  <w:style w:type="paragraph" w:customStyle="1" w:styleId="a9">
    <w:name w:val="Бланк_Подпись"/>
    <w:qFormat/>
    <w:rsid w:val="00E142C3"/>
    <w:rPr>
      <w:b/>
      <w:sz w:val="28"/>
    </w:rPr>
  </w:style>
  <w:style w:type="paragraph" w:customStyle="1" w:styleId="aa">
    <w:name w:val="Бланк_Текст_Документ"/>
    <w:qFormat/>
    <w:rsid w:val="00E142C3"/>
    <w:pPr>
      <w:ind w:firstLine="567"/>
      <w:jc w:val="both"/>
    </w:pPr>
    <w:rPr>
      <w:sz w:val="28"/>
    </w:rPr>
  </w:style>
  <w:style w:type="character" w:customStyle="1" w:styleId="a6">
    <w:name w:val="Нижний колонтитул Знак"/>
    <w:basedOn w:val="a0"/>
    <w:link w:val="a5"/>
    <w:uiPriority w:val="99"/>
    <w:rsid w:val="00E75A0D"/>
  </w:style>
  <w:style w:type="table" w:styleId="ab">
    <w:name w:val="Table Grid"/>
    <w:basedOn w:val="a1"/>
    <w:rsid w:val="00B317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c">
    <w:name w:val="Основной текст_"/>
    <w:basedOn w:val="a0"/>
    <w:link w:val="11"/>
    <w:rsid w:val="00553E58"/>
    <w:rPr>
      <w:color w:val="1C1C1C"/>
      <w:sz w:val="26"/>
      <w:szCs w:val="26"/>
    </w:rPr>
  </w:style>
  <w:style w:type="paragraph" w:customStyle="1" w:styleId="11">
    <w:name w:val="Основной текст1"/>
    <w:basedOn w:val="a"/>
    <w:link w:val="ac"/>
    <w:rsid w:val="00553E58"/>
    <w:pPr>
      <w:widowControl w:val="0"/>
      <w:spacing w:after="140" w:line="257" w:lineRule="auto"/>
      <w:ind w:firstLine="400"/>
    </w:pPr>
    <w:rPr>
      <w:color w:val="1C1C1C"/>
      <w:sz w:val="26"/>
      <w:szCs w:val="26"/>
    </w:rPr>
  </w:style>
  <w:style w:type="paragraph" w:styleId="ad">
    <w:name w:val="Balloon Text"/>
    <w:basedOn w:val="a"/>
    <w:link w:val="ae"/>
    <w:rsid w:val="00F2363E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rsid w:val="00F2363E"/>
    <w:rPr>
      <w:rFonts w:ascii="Segoe UI" w:hAnsi="Segoe UI" w:cs="Segoe UI"/>
      <w:sz w:val="18"/>
      <w:szCs w:val="18"/>
    </w:rPr>
  </w:style>
  <w:style w:type="paragraph" w:styleId="af">
    <w:name w:val="List Paragraph"/>
    <w:basedOn w:val="a"/>
    <w:uiPriority w:val="34"/>
    <w:qFormat/>
    <w:rsid w:val="0020108E"/>
    <w:pPr>
      <w:ind w:left="720"/>
      <w:contextualSpacing/>
    </w:pPr>
  </w:style>
  <w:style w:type="character" w:customStyle="1" w:styleId="blk">
    <w:name w:val="blk"/>
    <w:basedOn w:val="a0"/>
    <w:rsid w:val="00D85069"/>
  </w:style>
  <w:style w:type="paragraph" w:styleId="af0">
    <w:name w:val="Normal (Web)"/>
    <w:basedOn w:val="a"/>
    <w:unhideWhenUsed/>
    <w:rsid w:val="00D8506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5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64;&#1072;&#1073;&#1083;&#1086;&#1085;&#1099;\&#1056;&#1072;&#1089;&#1087;&#1086;&#1088;&#1103;&#1078;&#1077;&#1085;&#1080;&#1077;%20&#1060;&#1080;&#1085;&#1072;&#1085;&#1089;&#1086;&#1074;&#1086;-&#1101;&#1082;&#1086;&#1085;&#1086;&#1084;&#1080;&#1095;&#1077;&#1089;&#1082;&#1086;&#1075;&#1086;%20&#1091;&#1087;&#1088;&#1072;&#1074;&#1083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68EA7-EDFE-4DEC-83A9-86D928433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Финансово-экономического управления</Template>
  <TotalTime>13</TotalTime>
  <Pages>3</Pages>
  <Words>307</Words>
  <Characters>2650</Characters>
  <Application>Microsoft Office Word</Application>
  <DocSecurity>0</DocSecurity>
  <Lines>22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Финансового управления</vt:lpstr>
    </vt:vector>
  </TitlesOfParts>
  <Company>1</Company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Финансового управления</dc:title>
  <dc:subject>Распоряжение</dc:subject>
  <dc:creator>Ермилова</dc:creator>
  <cp:keywords/>
  <cp:lastModifiedBy>Финансовое</cp:lastModifiedBy>
  <cp:revision>7</cp:revision>
  <cp:lastPrinted>2021-11-19T12:33:00Z</cp:lastPrinted>
  <dcterms:created xsi:type="dcterms:W3CDTF">2023-03-22T13:11:00Z</dcterms:created>
  <dcterms:modified xsi:type="dcterms:W3CDTF">2023-03-23T12:36:00Z</dcterms:modified>
</cp:coreProperties>
</file>