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EE77" w14:textId="77777777" w:rsidR="00042599" w:rsidRDefault="00042599" w:rsidP="00FE4F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00A484A" w14:textId="6B0FEB04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2C699D02" w14:textId="31B17069" w:rsidR="00696082" w:rsidRDefault="005A552A" w:rsidP="002C3B6B">
      <w:pPr>
        <w:jc w:val="right"/>
      </w:pPr>
      <w:r>
        <w:t>1</w:t>
      </w:r>
      <w:r w:rsidR="006E4E19">
        <w:t>3</w:t>
      </w:r>
      <w:r w:rsidR="00C07CE7" w:rsidRPr="00C07CE7">
        <w:t xml:space="preserve"> </w:t>
      </w:r>
      <w:r w:rsidR="007A473A">
        <w:t>января</w:t>
      </w:r>
      <w:r w:rsidR="00C07CE7" w:rsidRPr="00C07CE7">
        <w:t xml:space="preserve"> 202</w:t>
      </w:r>
      <w:r w:rsidR="007A473A">
        <w:t>3</w:t>
      </w:r>
      <w:r w:rsidR="00C07CE7" w:rsidRPr="00C07CE7">
        <w:t xml:space="preserve"> года</w:t>
      </w:r>
      <w:r w:rsidR="00FE4E74">
        <w:t xml:space="preserve">                                                                    </w:t>
      </w:r>
      <w:r w:rsidR="002C3B6B" w:rsidRPr="00DF0A7D">
        <w:t>И.о. начальника</w:t>
      </w:r>
      <w:r w:rsidR="002C3B6B">
        <w:t xml:space="preserve"> </w:t>
      </w:r>
      <w:r w:rsidR="002C3B6B" w:rsidRPr="00DF0A7D">
        <w:t>Управления по</w:t>
      </w:r>
    </w:p>
    <w:p w14:paraId="752EFAF8" w14:textId="77777777" w:rsidR="00696082" w:rsidRDefault="002C3B6B" w:rsidP="002C3B6B">
      <w:pPr>
        <w:jc w:val="right"/>
      </w:pPr>
      <w:r w:rsidRPr="00DF0A7D">
        <w:t>делам молодежи,</w:t>
      </w:r>
      <w:r>
        <w:t xml:space="preserve"> </w:t>
      </w:r>
      <w:r w:rsidRPr="00DF0A7D">
        <w:t>культуре и спорту</w:t>
      </w:r>
    </w:p>
    <w:p w14:paraId="3EB46908" w14:textId="77777777" w:rsidR="00696082" w:rsidRDefault="002C3B6B" w:rsidP="00696082">
      <w:pPr>
        <w:jc w:val="right"/>
      </w:pPr>
      <w:r w:rsidRPr="00DF0A7D">
        <w:t>администрации</w:t>
      </w:r>
      <w:r w:rsidR="00696082">
        <w:t xml:space="preserve"> </w:t>
      </w:r>
      <w:r w:rsidRPr="00DF0A7D">
        <w:t>Ленинского городского</w:t>
      </w:r>
    </w:p>
    <w:p w14:paraId="6DB5990C" w14:textId="697CFD9D" w:rsidR="002C3B6B" w:rsidRPr="00DF0A7D" w:rsidRDefault="002C3B6B" w:rsidP="00696082">
      <w:pPr>
        <w:jc w:val="right"/>
      </w:pPr>
      <w:r w:rsidRPr="00DF0A7D">
        <w:t>округа</w:t>
      </w:r>
      <w:r w:rsidR="00696082">
        <w:t xml:space="preserve"> Московской области</w:t>
      </w:r>
    </w:p>
    <w:p w14:paraId="379270A9" w14:textId="0801ADDA" w:rsidR="00C07CE7" w:rsidRDefault="002C3B6B" w:rsidP="007A473A">
      <w:pPr>
        <w:jc w:val="right"/>
        <w:rPr>
          <w:b/>
          <w:sz w:val="28"/>
          <w:szCs w:val="28"/>
        </w:rPr>
      </w:pPr>
      <w:proofErr w:type="spellStart"/>
      <w:r>
        <w:t>Нугаевой</w:t>
      </w:r>
      <w:proofErr w:type="spellEnd"/>
      <w:r>
        <w:t xml:space="preserve"> Н.М.</w:t>
      </w:r>
    </w:p>
    <w:p w14:paraId="1613779D" w14:textId="77777777" w:rsidR="007A473A" w:rsidRDefault="007A473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EB092" w14:textId="19C783AE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0643D47F" w14:textId="77777777" w:rsidR="006566DA" w:rsidRPr="000D4EEC" w:rsidRDefault="006566D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5AC674" w14:textId="77777777" w:rsidR="00AA2C8C" w:rsidRDefault="00AA2C8C" w:rsidP="007A473A">
      <w:pPr>
        <w:ind w:firstLine="567"/>
        <w:jc w:val="both"/>
      </w:pPr>
    </w:p>
    <w:p w14:paraId="772B1CC6" w14:textId="20114397" w:rsidR="007A473A" w:rsidRPr="00CB2F2B" w:rsidRDefault="002B18D4" w:rsidP="007A473A">
      <w:pPr>
        <w:ind w:firstLine="567"/>
        <w:jc w:val="both"/>
      </w:pPr>
      <w:r w:rsidRPr="00FC440E">
        <w:t xml:space="preserve">В соответствии с распоряжением Председателя Контрольно-счетной палаты Ленинского городского округа </w:t>
      </w:r>
      <w:r w:rsidR="007A473A" w:rsidRPr="00FC440E">
        <w:t>от 03.10.2022 № 19 (с изменениями от 16.12.2022 № 27)</w:t>
      </w:r>
      <w:r w:rsidRPr="00FC440E">
        <w:t>, пунктом 2.</w:t>
      </w:r>
      <w:r w:rsidR="007A473A" w:rsidRPr="00FC440E">
        <w:t>15</w:t>
      </w:r>
      <w:r w:rsidRPr="00FC440E">
        <w:t xml:space="preserve"> плана работы </w:t>
      </w:r>
      <w:r w:rsidRPr="00FC440E">
        <w:rPr>
          <w:spacing w:val="-1"/>
        </w:rPr>
        <w:t>Контрольно-счетной палаты</w:t>
      </w:r>
      <w:r w:rsidRPr="00FC440E">
        <w:t xml:space="preserve"> Ленинского городского округа на 202</w:t>
      </w:r>
      <w:r w:rsidR="00D639C1" w:rsidRPr="00FC440E">
        <w:t>2</w:t>
      </w:r>
      <w:r w:rsidRPr="00FC440E">
        <w:t xml:space="preserve"> год проведено контрольное мероприятие </w:t>
      </w:r>
      <w:r w:rsidR="007A473A" w:rsidRPr="00FC440E">
        <w:t>«</w:t>
      </w:r>
      <w:r w:rsidR="007A473A" w:rsidRPr="00FC440E">
        <w:rPr>
          <w:bCs/>
        </w:rPr>
        <w:t>Оценка правомерности и эффективности предоставления и использования субсидий на выполнение муниципального задания МБУ СШОР «Олимп» в 2020-2021 годах</w:t>
      </w:r>
      <w:r w:rsidR="007A473A" w:rsidRPr="00FC440E">
        <w:t xml:space="preserve">» </w:t>
      </w:r>
      <w:r w:rsidRPr="00FC440E">
        <w:t xml:space="preserve">в период </w:t>
      </w:r>
      <w:r w:rsidR="007A473A" w:rsidRPr="00FC440E">
        <w:t xml:space="preserve">с 10.10.2022 по 27.12.2022 </w:t>
      </w:r>
      <w:r w:rsidRPr="00FC440E">
        <w:t xml:space="preserve">на объекте: </w:t>
      </w:r>
      <w:r w:rsidR="002C3B6B" w:rsidRPr="002C3B6B">
        <w:rPr>
          <w:color w:val="000000"/>
        </w:rPr>
        <w:t>Управлени</w:t>
      </w:r>
      <w:r w:rsidR="002C3B6B">
        <w:rPr>
          <w:color w:val="000000"/>
        </w:rPr>
        <w:t>е</w:t>
      </w:r>
      <w:r w:rsidR="002C3B6B" w:rsidRPr="002C3B6B">
        <w:rPr>
          <w:color w:val="000000"/>
        </w:rPr>
        <w:t xml:space="preserve"> по делам молод</w:t>
      </w:r>
      <w:r w:rsidR="00696082">
        <w:rPr>
          <w:color w:val="000000"/>
        </w:rPr>
        <w:t>е</w:t>
      </w:r>
      <w:r w:rsidR="002C3B6B" w:rsidRPr="002C3B6B">
        <w:rPr>
          <w:color w:val="000000"/>
        </w:rPr>
        <w:t>жи, культуре и спорту администрации Ленинского городского округа</w:t>
      </w:r>
      <w:r w:rsidR="007A473A">
        <w:t>.</w:t>
      </w:r>
    </w:p>
    <w:p w14:paraId="3CB39239" w14:textId="4BFBC94C" w:rsidR="00C07CE7" w:rsidRPr="00664AF4" w:rsidRDefault="00C07CE7" w:rsidP="007A473A">
      <w:pPr>
        <w:pStyle w:val="3"/>
        <w:ind w:firstLine="708"/>
        <w:jc w:val="both"/>
      </w:pPr>
    </w:p>
    <w:p w14:paraId="17190FF9" w14:textId="2F3FA3E5" w:rsidR="006566DA" w:rsidRPr="008C0BC8" w:rsidRDefault="000D7510" w:rsidP="008C0BC8">
      <w:pPr>
        <w:pStyle w:val="a6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C8">
        <w:rPr>
          <w:rFonts w:ascii="Times New Roman" w:hAnsi="Times New Roman" w:cs="Times New Roman"/>
          <w:sz w:val="24"/>
          <w:szCs w:val="24"/>
        </w:rPr>
        <w:t>По результатам указанного контрольного мероприятия выявлены следующие нарушения.</w:t>
      </w:r>
    </w:p>
    <w:p w14:paraId="040BFCB9" w14:textId="208DE92A" w:rsidR="00E17590" w:rsidRPr="00363F45" w:rsidRDefault="00C07CE7" w:rsidP="008C0BC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8C0BC8">
        <w:tab/>
      </w:r>
      <w:r w:rsidR="00DD2424" w:rsidRPr="008C0BC8">
        <w:t>1</w:t>
      </w:r>
      <w:r w:rsidR="00DA29AA">
        <w:tab/>
      </w:r>
      <w:r w:rsidR="00DD2424" w:rsidRPr="008C0BC8">
        <w:t xml:space="preserve">.1. </w:t>
      </w:r>
      <w:r w:rsidR="00363F45" w:rsidRPr="00363F45">
        <w:rPr>
          <w:iCs/>
        </w:rPr>
        <w:t xml:space="preserve">В нарушение п.10 Порядка </w:t>
      </w:r>
      <w:bookmarkStart w:id="0" w:name="_Hlk125554714"/>
      <w:r w:rsidR="00363F45" w:rsidRPr="00363F45">
        <w:rPr>
          <w:iCs/>
        </w:rPr>
        <w:t>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области, утвержденного постановлением администрации Ленинского городского округа от 30.09.2020 № 2093</w:t>
      </w:r>
      <w:bookmarkEnd w:id="0"/>
      <w:r w:rsidR="00363F45" w:rsidRPr="00363F45">
        <w:rPr>
          <w:iCs/>
        </w:rPr>
        <w:t xml:space="preserve">, осуществлено </w:t>
      </w:r>
      <w:bookmarkStart w:id="1" w:name="_Hlk125557423"/>
      <w:r w:rsidR="00363F45" w:rsidRPr="00363F45">
        <w:rPr>
          <w:iCs/>
        </w:rPr>
        <w:t>внесение изменений (корректировки) в муниципальное задание МБУ СШОР «Олимп»</w:t>
      </w:r>
      <w:bookmarkEnd w:id="1"/>
      <w:r w:rsidR="00363F45" w:rsidRPr="00363F45">
        <w:rPr>
          <w:iCs/>
        </w:rPr>
        <w:t xml:space="preserve"> в связи с необеспечением учреждением выполнения муниципального задания в отчетном периоде (9 месяцев 2021 года) с превышением установленного двухнедельного срока после представления учреждением отчета о выполнении муниципального задания</w:t>
      </w:r>
      <w:r w:rsidR="00DA29AA">
        <w:rPr>
          <w:iCs/>
        </w:rPr>
        <w:t>.</w:t>
      </w:r>
    </w:p>
    <w:p w14:paraId="0E8F0211" w14:textId="76B54875" w:rsidR="008C0BC8" w:rsidRDefault="008C0BC8" w:rsidP="008C0BC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iCs/>
          <w:color w:val="000000"/>
          <w:shd w:val="clear" w:color="auto" w:fill="FFFFFF"/>
        </w:rPr>
      </w:pPr>
      <w:r w:rsidRPr="008C0BC8">
        <w:rPr>
          <w:color w:val="0A0A0A"/>
          <w:shd w:val="clear" w:color="auto" w:fill="FFFFFF"/>
        </w:rPr>
        <w:tab/>
        <w:t xml:space="preserve">1.2. </w:t>
      </w:r>
      <w:r w:rsidR="00DA29AA" w:rsidRPr="00DA29AA">
        <w:rPr>
          <w:iCs/>
          <w:color w:val="000000"/>
        </w:rPr>
        <w:t xml:space="preserve">В нарушение ст.57 Трудового кодекса Российской Федерации, согласно которой </w:t>
      </w:r>
      <w:r w:rsidR="00DA29AA" w:rsidRPr="00DA29AA">
        <w:rPr>
          <w:iCs/>
          <w:color w:val="000000"/>
          <w:shd w:val="clear" w:color="auto" w:fill="FFFFFF"/>
        </w:rPr>
        <w:t xml:space="preserve">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договора, </w:t>
      </w:r>
      <w:r w:rsidR="00DA29AA" w:rsidRPr="00DA29AA">
        <w:rPr>
          <w:iCs/>
        </w:rPr>
        <w:t xml:space="preserve">условия, возникшие в связи с принятием в период действия  трудового договора от 30.12.2011 </w:t>
      </w:r>
      <w:r w:rsidR="009F6BE5">
        <w:t>с</w:t>
      </w:r>
      <w:r w:rsidR="009F6BE5" w:rsidRPr="000373E7">
        <w:t xml:space="preserve"> директором МБУ СШОР «О</w:t>
      </w:r>
      <w:r w:rsidR="009F6BE5">
        <w:t>лимп</w:t>
      </w:r>
      <w:r w:rsidR="009F6BE5" w:rsidRPr="000373E7">
        <w:t>»</w:t>
      </w:r>
      <w:r w:rsidR="009F6BE5">
        <w:t xml:space="preserve"> </w:t>
      </w:r>
      <w:r w:rsidR="00DA29AA" w:rsidRPr="00DA29AA">
        <w:rPr>
          <w:iCs/>
        </w:rPr>
        <w:t>муниципальных нормативно-правовых актов,</w:t>
      </w:r>
      <w:r w:rsidR="00DA29AA" w:rsidRPr="00DA29AA">
        <w:rPr>
          <w:iCs/>
          <w:color w:val="000000"/>
          <w:shd w:val="clear" w:color="auto" w:fill="FFFFFF"/>
        </w:rPr>
        <w:t xml:space="preserve"> соглашением сторон в письменной форме не оформлялись</w:t>
      </w:r>
      <w:r w:rsidR="00DA29AA">
        <w:rPr>
          <w:iCs/>
          <w:color w:val="000000"/>
          <w:shd w:val="clear" w:color="auto" w:fill="FFFFFF"/>
        </w:rPr>
        <w:t>.</w:t>
      </w:r>
    </w:p>
    <w:p w14:paraId="0D7A3289" w14:textId="30AB2419" w:rsidR="00DA29AA" w:rsidRDefault="00DA29AA" w:rsidP="008C0BC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iCs/>
          <w:color w:val="000000"/>
          <w:shd w:val="clear" w:color="auto" w:fill="FFFFFF"/>
        </w:rPr>
      </w:pPr>
      <w:r>
        <w:rPr>
          <w:iCs/>
          <w:color w:val="0A0A0A"/>
          <w:shd w:val="clear" w:color="auto" w:fill="FFFFFF"/>
        </w:rPr>
        <w:tab/>
        <w:t xml:space="preserve">1.3. </w:t>
      </w:r>
      <w:r w:rsidRPr="00DA29AA">
        <w:rPr>
          <w:iCs/>
          <w:color w:val="000000"/>
        </w:rPr>
        <w:t xml:space="preserve">В нарушение ст.276 Трудового кодекса Российской Федерации </w:t>
      </w:r>
      <w:bookmarkStart w:id="2" w:name="_Hlk125622849"/>
      <w:r w:rsidRPr="00DA29AA">
        <w:rPr>
          <w:iCs/>
          <w:color w:val="000000"/>
        </w:rPr>
        <w:t xml:space="preserve">распорядительный документ (решение) о </w:t>
      </w:r>
      <w:r w:rsidRPr="00DA29AA">
        <w:rPr>
          <w:iCs/>
          <w:color w:val="000000"/>
          <w:shd w:val="clear" w:color="auto" w:fill="FFFFFF"/>
        </w:rPr>
        <w:t>работе</w:t>
      </w:r>
      <w:r w:rsidRPr="00DA29AA">
        <w:rPr>
          <w:iCs/>
          <w:color w:val="000000"/>
        </w:rPr>
        <w:t xml:space="preserve"> </w:t>
      </w:r>
      <w:r w:rsidRPr="00DA29AA">
        <w:rPr>
          <w:iCs/>
        </w:rPr>
        <w:t xml:space="preserve">директора МБУ СШОР «Олимп» </w:t>
      </w:r>
      <w:r w:rsidRPr="00DA29AA">
        <w:rPr>
          <w:iCs/>
          <w:color w:val="000000"/>
          <w:shd w:val="clear" w:color="auto" w:fill="FFFFFF"/>
        </w:rPr>
        <w:t xml:space="preserve">по совместительству </w:t>
      </w:r>
      <w:r w:rsidR="00696082">
        <w:rPr>
          <w:iCs/>
          <w:color w:val="000000"/>
          <w:shd w:val="clear" w:color="auto" w:fill="FFFFFF"/>
        </w:rPr>
        <w:t xml:space="preserve">тренером </w:t>
      </w:r>
      <w:r w:rsidRPr="00DA29AA">
        <w:rPr>
          <w:iCs/>
          <w:color w:val="000000"/>
          <w:shd w:val="clear" w:color="auto" w:fill="FFFFFF"/>
        </w:rPr>
        <w:t>не издавался</w:t>
      </w:r>
      <w:bookmarkEnd w:id="2"/>
      <w:r>
        <w:rPr>
          <w:iCs/>
          <w:color w:val="000000"/>
          <w:shd w:val="clear" w:color="auto" w:fill="FFFFFF"/>
        </w:rPr>
        <w:t>.</w:t>
      </w:r>
    </w:p>
    <w:p w14:paraId="5AA04B2B" w14:textId="3094923F" w:rsidR="00DA29AA" w:rsidRPr="00DA29AA" w:rsidRDefault="00DA29AA" w:rsidP="00330079">
      <w:pPr>
        <w:tabs>
          <w:tab w:val="left" w:pos="567"/>
        </w:tabs>
        <w:jc w:val="both"/>
        <w:rPr>
          <w:iCs/>
          <w:color w:val="0A0A0A"/>
          <w:shd w:val="clear" w:color="auto" w:fill="FFFFFF"/>
        </w:rPr>
      </w:pPr>
      <w:r>
        <w:rPr>
          <w:iCs/>
          <w:color w:val="000000"/>
          <w:shd w:val="clear" w:color="auto" w:fill="FFFFFF"/>
        </w:rPr>
        <w:tab/>
        <w:t xml:space="preserve">1.4. </w:t>
      </w:r>
      <w:r w:rsidRPr="00DA29AA">
        <w:rPr>
          <w:iCs/>
        </w:rPr>
        <w:t xml:space="preserve">В нарушение </w:t>
      </w:r>
      <w:bookmarkStart w:id="3" w:name="_Hlk125622960"/>
      <w:r w:rsidRPr="00DA29AA">
        <w:rPr>
          <w:iCs/>
        </w:rPr>
        <w:t>п.2.2 постановления администрации Ленинского городского округа от 30.09.2020 № 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</w:t>
      </w:r>
      <w:bookmarkEnd w:id="3"/>
      <w:r w:rsidRPr="00DA29AA">
        <w:rPr>
          <w:iCs/>
        </w:rPr>
        <w:t xml:space="preserve">, </w:t>
      </w:r>
      <w:r w:rsidR="00696082" w:rsidRPr="00DA29AA">
        <w:rPr>
          <w:iCs/>
        </w:rPr>
        <w:t xml:space="preserve">не обеспечено </w:t>
      </w:r>
      <w:r w:rsidRPr="00DA29AA">
        <w:rPr>
          <w:iCs/>
        </w:rPr>
        <w:t>размещение МБУ «СШОР «Олимп» муниципальных заданий и отчетов о выполнении муниципальных заданий в установленные сроки</w:t>
      </w:r>
      <w:r>
        <w:rPr>
          <w:iCs/>
        </w:rPr>
        <w:t>.</w:t>
      </w:r>
    </w:p>
    <w:p w14:paraId="7852D4EF" w14:textId="02F22A28" w:rsidR="00E17590" w:rsidRPr="00DA29AA" w:rsidRDefault="00E17590" w:rsidP="008C0BC8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b/>
          <w:bCs/>
          <w:iCs/>
        </w:rPr>
      </w:pPr>
    </w:p>
    <w:p w14:paraId="3457420F" w14:textId="7CFCD4E5" w:rsidR="00F0037B" w:rsidRPr="002C3B6B" w:rsidRDefault="00815FFF" w:rsidP="005D3420">
      <w:pPr>
        <w:tabs>
          <w:tab w:val="left" w:pos="567"/>
          <w:tab w:val="left" w:pos="851"/>
        </w:tabs>
        <w:jc w:val="both"/>
        <w:rPr>
          <w:rFonts w:eastAsia="Calibri"/>
        </w:rPr>
      </w:pPr>
      <w:r w:rsidRPr="002C3B6B">
        <w:rPr>
          <w:color w:val="000000"/>
        </w:rPr>
        <w:lastRenderedPageBreak/>
        <w:tab/>
        <w:t xml:space="preserve">2. </w:t>
      </w:r>
      <w:r w:rsidR="00F0037B" w:rsidRPr="002C3B6B">
        <w:rPr>
          <w:color w:val="000000"/>
        </w:rPr>
        <w:t xml:space="preserve">С учетом изложенного </w:t>
      </w:r>
      <w:r w:rsidR="002C3B6B" w:rsidRPr="002C3B6B">
        <w:rPr>
          <w:color w:val="000000"/>
        </w:rPr>
        <w:t>Управлению по делам молод</w:t>
      </w:r>
      <w:r w:rsidR="00696082">
        <w:rPr>
          <w:color w:val="000000"/>
        </w:rPr>
        <w:t>е</w:t>
      </w:r>
      <w:r w:rsidR="002C3B6B" w:rsidRPr="002C3B6B">
        <w:rPr>
          <w:color w:val="000000"/>
        </w:rPr>
        <w:t>жи, культуре и спорту администрации Ленинского городского округа</w:t>
      </w:r>
      <w:r w:rsidR="002C3B6B" w:rsidRPr="002C3B6B">
        <w:rPr>
          <w:rFonts w:eastAsia="Calibri"/>
        </w:rPr>
        <w:t xml:space="preserve"> </w:t>
      </w:r>
      <w:r w:rsidR="00F0037B" w:rsidRPr="002C3B6B">
        <w:rPr>
          <w:rFonts w:eastAsia="Calibri"/>
        </w:rPr>
        <w:t>надлежит выполнить следующие требования:</w:t>
      </w:r>
    </w:p>
    <w:p w14:paraId="28E9B3E8" w14:textId="76C18F7D" w:rsidR="00330079" w:rsidRDefault="00330079" w:rsidP="00330079">
      <w:pPr>
        <w:ind w:firstLine="567"/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>2.</w:t>
      </w:r>
      <w:r w:rsidR="00696082">
        <w:rPr>
          <w:shd w:val="clear" w:color="auto" w:fill="FFFFFF"/>
        </w:rPr>
        <w:t>1</w:t>
      </w:r>
      <w:r>
        <w:rPr>
          <w:shd w:val="clear" w:color="auto" w:fill="FFFFFF"/>
        </w:rPr>
        <w:t>. О</w:t>
      </w:r>
      <w:r w:rsidR="009F6BE5">
        <w:rPr>
          <w:shd w:val="clear" w:color="auto" w:fill="FFFFFF"/>
        </w:rPr>
        <w:t xml:space="preserve">беспечить приведение нормативно-правовых актов, регламентирующих оформление </w:t>
      </w:r>
      <w:r>
        <w:rPr>
          <w:shd w:val="clear" w:color="auto" w:fill="FFFFFF"/>
        </w:rPr>
        <w:t>трудовы</w:t>
      </w:r>
      <w:r w:rsidR="009F6BE5">
        <w:rPr>
          <w:shd w:val="clear" w:color="auto" w:fill="FFFFFF"/>
        </w:rPr>
        <w:t>х</w:t>
      </w:r>
      <w:r>
        <w:rPr>
          <w:shd w:val="clear" w:color="auto" w:fill="FFFFFF"/>
        </w:rPr>
        <w:t xml:space="preserve"> отношени</w:t>
      </w:r>
      <w:r w:rsidR="009F6BE5">
        <w:rPr>
          <w:shd w:val="clear" w:color="auto" w:fill="FFFFFF"/>
        </w:rPr>
        <w:t>й</w:t>
      </w:r>
      <w:r>
        <w:rPr>
          <w:shd w:val="clear" w:color="auto" w:fill="FFFFFF"/>
        </w:rPr>
        <w:t xml:space="preserve"> с </w:t>
      </w:r>
      <w:r w:rsidR="009F6BE5">
        <w:rPr>
          <w:iCs/>
        </w:rPr>
        <w:t>руководителями учреждений,</w:t>
      </w:r>
      <w:r>
        <w:rPr>
          <w:iCs/>
        </w:rPr>
        <w:t xml:space="preserve"> в соответстви</w:t>
      </w:r>
      <w:r w:rsidR="009F6BE5">
        <w:rPr>
          <w:iCs/>
        </w:rPr>
        <w:t>е</w:t>
      </w:r>
      <w:r>
        <w:rPr>
          <w:iCs/>
        </w:rPr>
        <w:t xml:space="preserve"> с </w:t>
      </w:r>
      <w:r w:rsidR="009F6BE5">
        <w:rPr>
          <w:iCs/>
        </w:rPr>
        <w:t>т</w:t>
      </w:r>
      <w:r w:rsidRPr="00DA29AA">
        <w:rPr>
          <w:iCs/>
          <w:color w:val="000000"/>
        </w:rPr>
        <w:t>рудов</w:t>
      </w:r>
      <w:r>
        <w:rPr>
          <w:iCs/>
          <w:color w:val="000000"/>
        </w:rPr>
        <w:t>ым</w:t>
      </w:r>
      <w:r w:rsidRPr="00DA29AA">
        <w:rPr>
          <w:iCs/>
          <w:color w:val="000000"/>
        </w:rPr>
        <w:t xml:space="preserve"> </w:t>
      </w:r>
      <w:r w:rsidR="009F6BE5">
        <w:rPr>
          <w:iCs/>
          <w:color w:val="000000"/>
        </w:rPr>
        <w:t>законодательством</w:t>
      </w:r>
      <w:r>
        <w:rPr>
          <w:iCs/>
          <w:color w:val="000000"/>
        </w:rPr>
        <w:t>.</w:t>
      </w:r>
    </w:p>
    <w:p w14:paraId="5BF83634" w14:textId="7AAAAA90" w:rsidR="00DA29AA" w:rsidRDefault="00DA29AA" w:rsidP="00DA29AA">
      <w:pPr>
        <w:ind w:firstLine="567"/>
        <w:jc w:val="both"/>
      </w:pPr>
      <w:r>
        <w:rPr>
          <w:rFonts w:eastAsia="Calibri"/>
        </w:rPr>
        <w:t>2.2.</w:t>
      </w:r>
      <w:r w:rsidRPr="00DA29AA">
        <w:t xml:space="preserve"> </w:t>
      </w:r>
      <w:r>
        <w:t xml:space="preserve">Провести мониторинг действующего муниципального задания </w:t>
      </w:r>
      <w:r w:rsidRPr="00DA29AA">
        <w:rPr>
          <w:iCs/>
        </w:rPr>
        <w:t xml:space="preserve">МБУ СШОР «Олимп» </w:t>
      </w:r>
      <w:r>
        <w:t xml:space="preserve">на предмет нарушений, аналогичных выявленным в ходе контрольного мероприятия, в случае выявления принять меры к устранению. </w:t>
      </w:r>
    </w:p>
    <w:p w14:paraId="2BDE3177" w14:textId="77777777" w:rsidR="0035130A" w:rsidRDefault="00C74886" w:rsidP="00DA29AA">
      <w:pPr>
        <w:ind w:firstLine="567"/>
        <w:jc w:val="both"/>
      </w:pPr>
      <w:r>
        <w:t xml:space="preserve">2.3. </w:t>
      </w:r>
      <w:r w:rsidR="009F6BE5">
        <w:rPr>
          <w:shd w:val="clear" w:color="auto" w:fill="FFFFFF"/>
        </w:rPr>
        <w:t>Обеспечить</w:t>
      </w:r>
      <w:r>
        <w:t xml:space="preserve"> размещени</w:t>
      </w:r>
      <w:r w:rsidR="009F6BE5">
        <w:t>е</w:t>
      </w:r>
      <w:r>
        <w:t xml:space="preserve"> </w:t>
      </w:r>
      <w:r w:rsidR="00E21DC6" w:rsidRPr="00DA29AA">
        <w:rPr>
          <w:iCs/>
        </w:rPr>
        <w:t>МБУ СШОР «Олимп»</w:t>
      </w:r>
      <w:r w:rsidR="00E21DC6">
        <w:rPr>
          <w:iCs/>
        </w:rPr>
        <w:t xml:space="preserve"> информации</w:t>
      </w:r>
      <w:r w:rsidRPr="00DA29AA">
        <w:rPr>
          <w:iCs/>
        </w:rPr>
        <w:t xml:space="preserve"> </w:t>
      </w:r>
      <w:r w:rsidRPr="0029010E">
        <w:rPr>
          <w:bCs/>
          <w:shd w:val="clear" w:color="auto" w:fill="FFFFFF"/>
        </w:rPr>
        <w:t xml:space="preserve">на официальном </w:t>
      </w:r>
      <w:r w:rsidRPr="003379BD">
        <w:rPr>
          <w:bCs/>
          <w:shd w:val="clear" w:color="auto" w:fill="FFFFFF"/>
        </w:rPr>
        <w:t xml:space="preserve">сайте </w:t>
      </w:r>
      <w:hyperlink r:id="rId9" w:history="1">
        <w:r w:rsidRPr="00C74886">
          <w:rPr>
            <w:rStyle w:val="ab"/>
            <w:color w:val="auto"/>
            <w:u w:val="none"/>
          </w:rPr>
          <w:t>www.bus.gov.ru</w:t>
        </w:r>
      </w:hyperlink>
      <w:r w:rsidRPr="00C74886">
        <w:t xml:space="preserve"> </w:t>
      </w:r>
      <w:r w:rsidR="00E21DC6">
        <w:t xml:space="preserve">в соответствии с </w:t>
      </w:r>
      <w:r w:rsidR="00E21DC6" w:rsidRPr="001D27CF">
        <w:t>Порядк</w:t>
      </w:r>
      <w:r w:rsidR="00E21DC6">
        <w:t>ом</w:t>
      </w:r>
      <w:r w:rsidR="00E21DC6" w:rsidRPr="001D27CF">
        <w:t xml:space="preserve"> </w:t>
      </w:r>
      <w:r w:rsidR="00E21DC6" w:rsidRPr="001D27CF">
        <w:rPr>
          <w:bCs/>
          <w:shd w:val="clear" w:color="auto" w:fill="FFFFFF"/>
        </w:rPr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</w:t>
      </w:r>
      <w:r w:rsidR="00E21DC6">
        <w:rPr>
          <w:bCs/>
          <w:shd w:val="clear" w:color="auto" w:fill="FFFFFF"/>
        </w:rPr>
        <w:t>ым</w:t>
      </w:r>
      <w:r w:rsidR="00E21DC6" w:rsidRPr="001D27CF">
        <w:rPr>
          <w:bCs/>
          <w:shd w:val="clear" w:color="auto" w:fill="FFFFFF"/>
        </w:rPr>
        <w:t xml:space="preserve"> Приказом Министерства финансов РФ от 21.07.2011</w:t>
      </w:r>
      <w:r w:rsidR="00E21DC6">
        <w:rPr>
          <w:bCs/>
          <w:shd w:val="clear" w:color="auto" w:fill="FFFFFF"/>
        </w:rPr>
        <w:t xml:space="preserve"> № 86н</w:t>
      </w:r>
      <w:r w:rsidRPr="00C74886">
        <w:rPr>
          <w:bCs/>
          <w:shd w:val="clear" w:color="auto" w:fill="FFFFFF"/>
        </w:rPr>
        <w:t>.</w:t>
      </w:r>
      <w:r w:rsidRPr="00C74886">
        <w:t xml:space="preserve"> </w:t>
      </w:r>
    </w:p>
    <w:p w14:paraId="3C0CBE79" w14:textId="5D9430B0" w:rsidR="0035130A" w:rsidRPr="006A751F" w:rsidRDefault="0035130A" w:rsidP="0035130A">
      <w:pPr>
        <w:tabs>
          <w:tab w:val="left" w:pos="851"/>
        </w:tabs>
        <w:ind w:firstLine="567"/>
        <w:jc w:val="both"/>
      </w:pPr>
      <w:r>
        <w:t>2.4.</w:t>
      </w:r>
      <w:r w:rsidRPr="0035130A">
        <w:t xml:space="preserve"> </w:t>
      </w:r>
      <w:r>
        <w:t>Усилить контроль за постановкой работы в подведомственных учреждениях в части соблюдения требований действующего законодательства в области бухгалтерского учёта,</w:t>
      </w:r>
      <w:r w:rsidRPr="006A751F">
        <w:t xml:space="preserve"> согласно котор</w:t>
      </w:r>
      <w:r>
        <w:t>ы</w:t>
      </w:r>
      <w:r w:rsidRPr="006A751F">
        <w:t>м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</w:t>
      </w:r>
      <w:r>
        <w:t xml:space="preserve">яние и оценка.  </w:t>
      </w:r>
    </w:p>
    <w:p w14:paraId="686453EC" w14:textId="73FB746A" w:rsidR="007F5931" w:rsidRPr="008B63EB" w:rsidRDefault="009D74B5" w:rsidP="008B63EB">
      <w:pPr>
        <w:pStyle w:val="a6"/>
        <w:numPr>
          <w:ilvl w:val="1"/>
          <w:numId w:val="4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7F5931" w:rsidRPr="007F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анализа численного состава сформированных групп по спортивной подготовке на</w:t>
      </w:r>
      <w:r w:rsidRPr="003C20D2">
        <w:rPr>
          <w:rFonts w:ascii="Times New Roman" w:hAnsi="Times New Roman" w:cs="Times New Roman"/>
          <w:sz w:val="24"/>
          <w:szCs w:val="24"/>
        </w:rPr>
        <w:t xml:space="preserve"> </w:t>
      </w:r>
      <w:r w:rsidR="0029655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C20D2">
        <w:rPr>
          <w:rFonts w:ascii="Times New Roman" w:hAnsi="Times New Roman" w:cs="Times New Roman"/>
          <w:sz w:val="24"/>
          <w:szCs w:val="24"/>
        </w:rPr>
        <w:t>соответстви</w:t>
      </w:r>
      <w:r w:rsidR="0029655E">
        <w:rPr>
          <w:rFonts w:ascii="Times New Roman" w:hAnsi="Times New Roman" w:cs="Times New Roman"/>
          <w:sz w:val="24"/>
          <w:szCs w:val="24"/>
        </w:rPr>
        <w:t>я</w:t>
      </w:r>
      <w:r w:rsidRPr="003C20D2">
        <w:rPr>
          <w:rFonts w:ascii="Times New Roman" w:hAnsi="Times New Roman" w:cs="Times New Roman"/>
          <w:sz w:val="24"/>
          <w:szCs w:val="24"/>
        </w:rPr>
        <w:t xml:space="preserve"> установленным нормам </w:t>
      </w:r>
      <w:r>
        <w:rPr>
          <w:rFonts w:ascii="Times New Roman" w:hAnsi="Times New Roman" w:cs="Times New Roman"/>
          <w:sz w:val="24"/>
          <w:szCs w:val="24"/>
        </w:rPr>
        <w:t>площади спортивного сооружения (зала, клуба и т.д.) на одного занимающегося</w:t>
      </w:r>
      <w:r w:rsidRPr="003C20D2">
        <w:rPr>
          <w:rFonts w:ascii="Times New Roman" w:hAnsi="Times New Roman" w:cs="Times New Roman"/>
          <w:sz w:val="24"/>
          <w:szCs w:val="24"/>
        </w:rPr>
        <w:t xml:space="preserve"> с целью соблюдения требований нормативно-правовых актов, устанавливающих нормативы при определении потребности в объектах физической культуры и спорта, в частности, норматива по</w:t>
      </w:r>
      <w:r>
        <w:rPr>
          <w:rFonts w:ascii="Times New Roman" w:hAnsi="Times New Roman" w:cs="Times New Roman"/>
          <w:sz w:val="24"/>
          <w:szCs w:val="24"/>
        </w:rPr>
        <w:t xml:space="preserve"> площади спортивных сооружений, </w:t>
      </w:r>
      <w:r w:rsidRPr="003C20D2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</w:t>
      </w:r>
      <w:r w:rsidRPr="003C20D2">
        <w:rPr>
          <w:rFonts w:ascii="Times New Roman" w:hAnsi="Times New Roman" w:cs="Times New Roman"/>
          <w:sz w:val="24"/>
          <w:szCs w:val="24"/>
        </w:rPr>
        <w:t>вм</w:t>
      </w:r>
      <w:r>
        <w:rPr>
          <w:rFonts w:ascii="Times New Roman" w:hAnsi="Times New Roman" w:cs="Times New Roman"/>
          <w:sz w:val="24"/>
          <w:szCs w:val="24"/>
        </w:rPr>
        <w:t>естимость спортивных сооружений.</w:t>
      </w:r>
      <w:r w:rsidR="007F5931" w:rsidRPr="008B63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41A321" w14:textId="77777777" w:rsidR="00307AA2" w:rsidRDefault="008B63EB" w:rsidP="008B63EB">
      <w:pPr>
        <w:pStyle w:val="a6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3EB">
        <w:rPr>
          <w:rFonts w:ascii="Times New Roman" w:hAnsi="Times New Roman" w:cs="Times New Roman"/>
          <w:sz w:val="24"/>
          <w:szCs w:val="24"/>
        </w:rPr>
        <w:t xml:space="preserve"> Усилить контроль за подведомственными учреждениями в части представления договоров на безвозмездное пользование муниципальным имуществом.</w:t>
      </w:r>
    </w:p>
    <w:p w14:paraId="3B0A5E3D" w14:textId="54FD5D07" w:rsidR="00307AA2" w:rsidRPr="008620D0" w:rsidRDefault="00307AA2" w:rsidP="00307AA2">
      <w:pPr>
        <w:pStyle w:val="a6"/>
        <w:numPr>
          <w:ilvl w:val="1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</w:pPr>
      <w:r w:rsidRPr="00CE3F88">
        <w:rPr>
          <w:rFonts w:ascii="Times New Roman" w:hAnsi="Times New Roman" w:cs="Times New Roman"/>
          <w:iCs/>
          <w:color w:val="0A0A0A"/>
          <w:sz w:val="24"/>
          <w:szCs w:val="24"/>
          <w:shd w:val="clear" w:color="auto" w:fill="FFFFFF"/>
        </w:rPr>
        <w:t>Рассмотреть вопрос о привлечении к ответственности должностных лиц, допустивших выявленные в ходе контрольного мероприятия нарушения.</w:t>
      </w:r>
    </w:p>
    <w:p w14:paraId="7E26C681" w14:textId="1008E526" w:rsidR="008B63EB" w:rsidRPr="007F5931" w:rsidRDefault="00307AA2" w:rsidP="00307AA2">
      <w:pPr>
        <w:tabs>
          <w:tab w:val="left" w:pos="993"/>
          <w:tab w:val="left" w:pos="1134"/>
        </w:tabs>
        <w:ind w:firstLine="567"/>
        <w:jc w:val="both"/>
      </w:pPr>
      <w:r w:rsidRPr="008B1C10">
        <w:t xml:space="preserve"> </w:t>
      </w:r>
    </w:p>
    <w:p w14:paraId="3EBF9F98" w14:textId="402928A1" w:rsidR="00AD6D84" w:rsidRDefault="00AD6D84" w:rsidP="00AD6D84">
      <w:pPr>
        <w:autoSpaceDE w:val="0"/>
        <w:autoSpaceDN w:val="0"/>
        <w:adjustRightInd w:val="0"/>
        <w:jc w:val="both"/>
      </w:pPr>
    </w:p>
    <w:p w14:paraId="06088900" w14:textId="77777777" w:rsidR="00B01598" w:rsidRDefault="00B01598" w:rsidP="00AD6D84">
      <w:pPr>
        <w:autoSpaceDE w:val="0"/>
        <w:autoSpaceDN w:val="0"/>
        <w:adjustRightInd w:val="0"/>
        <w:jc w:val="both"/>
      </w:pPr>
    </w:p>
    <w:p w14:paraId="778946FF" w14:textId="77777777" w:rsidR="00881B1B" w:rsidRDefault="00881B1B" w:rsidP="00881B1B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Информация о принятых решениях и мерах по результатам </w:t>
      </w:r>
    </w:p>
    <w:p w14:paraId="68759EEB" w14:textId="77777777" w:rsidR="00881B1B" w:rsidRPr="00D23D2A" w:rsidRDefault="00881B1B" w:rsidP="00881B1B">
      <w:pPr>
        <w:tabs>
          <w:tab w:val="left" w:pos="0"/>
        </w:tabs>
        <w:ind w:right="-1"/>
        <w:jc w:val="center"/>
        <w:rPr>
          <w:b/>
          <w:i/>
        </w:rPr>
      </w:pPr>
      <w:r>
        <w:rPr>
          <w:b/>
        </w:rPr>
        <w:t xml:space="preserve">внесённых представлений и предписаний по итогам контрольного мероприятия </w:t>
      </w:r>
      <w:r>
        <w:rPr>
          <w:b/>
        </w:rPr>
        <w:br/>
      </w:r>
      <w:r w:rsidRPr="00D23D2A">
        <w:rPr>
          <w:b/>
        </w:rPr>
        <w:t>«Оценка правомерности и эффективности предоставления и использования субсидий на выполнение муниципального задания МБУ СШОР «Олимп» в 2020-2021 годах»</w:t>
      </w:r>
      <w:r w:rsidRPr="00D23D2A">
        <w:rPr>
          <w:b/>
          <w:i/>
        </w:rPr>
        <w:t xml:space="preserve"> (пункт 2.15 Плана работы КСП Ленинского городского округа на 2022 год)</w:t>
      </w:r>
    </w:p>
    <w:p w14:paraId="035E8800" w14:textId="77777777" w:rsidR="00881B1B" w:rsidRDefault="00881B1B" w:rsidP="00881B1B">
      <w:pPr>
        <w:tabs>
          <w:tab w:val="left" w:pos="0"/>
        </w:tabs>
        <w:ind w:right="-1"/>
        <w:jc w:val="center"/>
        <w:rPr>
          <w:b/>
        </w:rPr>
      </w:pPr>
    </w:p>
    <w:p w14:paraId="5C940752" w14:textId="31201D19" w:rsidR="00881B1B" w:rsidRDefault="00881B1B" w:rsidP="00881B1B">
      <w:pPr>
        <w:ind w:right="-6" w:firstLine="708"/>
        <w:contextualSpacing/>
        <w:jc w:val="both"/>
      </w:pPr>
      <w:r>
        <w:t>Требования представления Контрольно-счётной палаты Ленинского городского округа Московской области от 13.0</w:t>
      </w:r>
      <w:r w:rsidR="00C74CDE">
        <w:t>1</w:t>
      </w:r>
      <w:r>
        <w:t>.2023 выполнены в полном объёме.</w:t>
      </w:r>
    </w:p>
    <w:p w14:paraId="35E9ABC8" w14:textId="77777777" w:rsidR="00881B1B" w:rsidRPr="00EC6802" w:rsidRDefault="00881B1B" w:rsidP="00881B1B">
      <w:pPr>
        <w:autoSpaceDE w:val="0"/>
        <w:autoSpaceDN w:val="0"/>
        <w:adjustRightInd w:val="0"/>
        <w:jc w:val="both"/>
        <w:rPr>
          <w:bCs/>
        </w:rPr>
      </w:pPr>
    </w:p>
    <w:p w14:paraId="47E118D2" w14:textId="4844193E" w:rsidR="00F4646F" w:rsidRPr="00EC6802" w:rsidRDefault="00F4646F" w:rsidP="00881B1B">
      <w:pPr>
        <w:autoSpaceDE w:val="0"/>
        <w:autoSpaceDN w:val="0"/>
        <w:adjustRightInd w:val="0"/>
        <w:jc w:val="both"/>
        <w:rPr>
          <w:bCs/>
        </w:rPr>
      </w:pPr>
    </w:p>
    <w:sectPr w:rsidR="00F4646F" w:rsidRPr="00EC6802" w:rsidSect="00351937">
      <w:pgSz w:w="11906" w:h="16838"/>
      <w:pgMar w:top="851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4240" w14:textId="77777777" w:rsidR="00725299" w:rsidRDefault="00725299" w:rsidP="00EE5EC2">
      <w:r>
        <w:separator/>
      </w:r>
    </w:p>
  </w:endnote>
  <w:endnote w:type="continuationSeparator" w:id="0">
    <w:p w14:paraId="326CBFA6" w14:textId="77777777" w:rsidR="00725299" w:rsidRDefault="00725299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EC13" w14:textId="77777777" w:rsidR="00725299" w:rsidRDefault="00725299" w:rsidP="00EE5EC2">
      <w:r>
        <w:separator/>
      </w:r>
    </w:p>
  </w:footnote>
  <w:footnote w:type="continuationSeparator" w:id="0">
    <w:p w14:paraId="0AA6C698" w14:textId="77777777" w:rsidR="00725299" w:rsidRDefault="00725299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E10ABE"/>
    <w:multiLevelType w:val="multilevel"/>
    <w:tmpl w:val="8F125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CC8183C"/>
    <w:multiLevelType w:val="multilevel"/>
    <w:tmpl w:val="3FA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9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4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F2D11"/>
    <w:multiLevelType w:val="multilevel"/>
    <w:tmpl w:val="33940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9476E0"/>
    <w:multiLevelType w:val="hybridMultilevel"/>
    <w:tmpl w:val="8FDED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91023913">
    <w:abstractNumId w:val="12"/>
  </w:num>
  <w:num w:numId="2" w16cid:durableId="749543253">
    <w:abstractNumId w:val="27"/>
  </w:num>
  <w:num w:numId="3" w16cid:durableId="520700724">
    <w:abstractNumId w:val="21"/>
  </w:num>
  <w:num w:numId="4" w16cid:durableId="1641761470">
    <w:abstractNumId w:val="2"/>
  </w:num>
  <w:num w:numId="5" w16cid:durableId="870193737">
    <w:abstractNumId w:val="3"/>
  </w:num>
  <w:num w:numId="6" w16cid:durableId="1124881524">
    <w:abstractNumId w:val="19"/>
  </w:num>
  <w:num w:numId="7" w16cid:durableId="1361663356">
    <w:abstractNumId w:val="8"/>
  </w:num>
  <w:num w:numId="8" w16cid:durableId="1565989894">
    <w:abstractNumId w:val="13"/>
  </w:num>
  <w:num w:numId="9" w16cid:durableId="2119253156">
    <w:abstractNumId w:val="10"/>
  </w:num>
  <w:num w:numId="10" w16cid:durableId="1603760587">
    <w:abstractNumId w:val="9"/>
  </w:num>
  <w:num w:numId="11" w16cid:durableId="599414395">
    <w:abstractNumId w:val="29"/>
  </w:num>
  <w:num w:numId="12" w16cid:durableId="1190949818">
    <w:abstractNumId w:val="38"/>
  </w:num>
  <w:num w:numId="13" w16cid:durableId="521869107">
    <w:abstractNumId w:val="22"/>
  </w:num>
  <w:num w:numId="14" w16cid:durableId="1499150640">
    <w:abstractNumId w:val="4"/>
  </w:num>
  <w:num w:numId="15" w16cid:durableId="1011680266">
    <w:abstractNumId w:val="37"/>
  </w:num>
  <w:num w:numId="16" w16cid:durableId="132530473">
    <w:abstractNumId w:val="31"/>
  </w:num>
  <w:num w:numId="17" w16cid:durableId="1773358476">
    <w:abstractNumId w:val="35"/>
  </w:num>
  <w:num w:numId="18" w16cid:durableId="1157115717">
    <w:abstractNumId w:val="20"/>
  </w:num>
  <w:num w:numId="19" w16cid:durableId="276110820">
    <w:abstractNumId w:val="14"/>
  </w:num>
  <w:num w:numId="20" w16cid:durableId="63338161">
    <w:abstractNumId w:val="41"/>
  </w:num>
  <w:num w:numId="21" w16cid:durableId="1089427041">
    <w:abstractNumId w:val="23"/>
  </w:num>
  <w:num w:numId="22" w16cid:durableId="847990491">
    <w:abstractNumId w:val="25"/>
  </w:num>
  <w:num w:numId="23" w16cid:durableId="284240706">
    <w:abstractNumId w:val="28"/>
  </w:num>
  <w:num w:numId="24" w16cid:durableId="839737275">
    <w:abstractNumId w:val="1"/>
  </w:num>
  <w:num w:numId="25" w16cid:durableId="928581199">
    <w:abstractNumId w:val="16"/>
  </w:num>
  <w:num w:numId="26" w16cid:durableId="830607342">
    <w:abstractNumId w:val="39"/>
  </w:num>
  <w:num w:numId="27" w16cid:durableId="1694989911">
    <w:abstractNumId w:val="34"/>
  </w:num>
  <w:num w:numId="28" w16cid:durableId="1540698579">
    <w:abstractNumId w:val="24"/>
  </w:num>
  <w:num w:numId="29" w16cid:durableId="333531920">
    <w:abstractNumId w:val="7"/>
  </w:num>
  <w:num w:numId="30" w16cid:durableId="1821463728">
    <w:abstractNumId w:val="11"/>
  </w:num>
  <w:num w:numId="31" w16cid:durableId="746540759">
    <w:abstractNumId w:val="26"/>
  </w:num>
  <w:num w:numId="32" w16cid:durableId="160195475">
    <w:abstractNumId w:val="33"/>
  </w:num>
  <w:num w:numId="33" w16cid:durableId="456224767">
    <w:abstractNumId w:val="6"/>
  </w:num>
  <w:num w:numId="34" w16cid:durableId="1092043448">
    <w:abstractNumId w:val="32"/>
  </w:num>
  <w:num w:numId="35" w16cid:durableId="981888113">
    <w:abstractNumId w:val="40"/>
  </w:num>
  <w:num w:numId="36" w16cid:durableId="186867479">
    <w:abstractNumId w:val="15"/>
  </w:num>
  <w:num w:numId="37" w16cid:durableId="840193422">
    <w:abstractNumId w:val="17"/>
  </w:num>
  <w:num w:numId="38" w16cid:durableId="714089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9213368">
    <w:abstractNumId w:val="36"/>
  </w:num>
  <w:num w:numId="40" w16cid:durableId="742414163">
    <w:abstractNumId w:val="18"/>
  </w:num>
  <w:num w:numId="41" w16cid:durableId="1454330588">
    <w:abstractNumId w:val="5"/>
  </w:num>
  <w:num w:numId="42" w16cid:durableId="3679928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6F"/>
    <w:rsid w:val="00005E57"/>
    <w:rsid w:val="00022C42"/>
    <w:rsid w:val="00027473"/>
    <w:rsid w:val="00032A82"/>
    <w:rsid w:val="0003416B"/>
    <w:rsid w:val="00037ACB"/>
    <w:rsid w:val="00041133"/>
    <w:rsid w:val="00042599"/>
    <w:rsid w:val="0004343E"/>
    <w:rsid w:val="000542C6"/>
    <w:rsid w:val="00055AE2"/>
    <w:rsid w:val="00056BA3"/>
    <w:rsid w:val="000641C9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6F4F"/>
    <w:rsid w:val="0008396A"/>
    <w:rsid w:val="00085992"/>
    <w:rsid w:val="00086AA6"/>
    <w:rsid w:val="000A2ECD"/>
    <w:rsid w:val="000A60E0"/>
    <w:rsid w:val="000B04BD"/>
    <w:rsid w:val="000B5993"/>
    <w:rsid w:val="000B762C"/>
    <w:rsid w:val="000C7F63"/>
    <w:rsid w:val="000D3B05"/>
    <w:rsid w:val="000D4AA3"/>
    <w:rsid w:val="000D4EEC"/>
    <w:rsid w:val="000D7510"/>
    <w:rsid w:val="000E24D5"/>
    <w:rsid w:val="000E5EB0"/>
    <w:rsid w:val="000E7CE8"/>
    <w:rsid w:val="000F323B"/>
    <w:rsid w:val="000F4009"/>
    <w:rsid w:val="000F6610"/>
    <w:rsid w:val="0010232E"/>
    <w:rsid w:val="00102A36"/>
    <w:rsid w:val="00102F53"/>
    <w:rsid w:val="00105A93"/>
    <w:rsid w:val="001069AA"/>
    <w:rsid w:val="00110C7A"/>
    <w:rsid w:val="001246FB"/>
    <w:rsid w:val="00130ED8"/>
    <w:rsid w:val="0013282C"/>
    <w:rsid w:val="001328E7"/>
    <w:rsid w:val="001352D9"/>
    <w:rsid w:val="00135F70"/>
    <w:rsid w:val="001369E0"/>
    <w:rsid w:val="00136E11"/>
    <w:rsid w:val="00145BDE"/>
    <w:rsid w:val="0015082E"/>
    <w:rsid w:val="00150A87"/>
    <w:rsid w:val="00152584"/>
    <w:rsid w:val="001567FB"/>
    <w:rsid w:val="0016188B"/>
    <w:rsid w:val="00165CAF"/>
    <w:rsid w:val="00172079"/>
    <w:rsid w:val="00172BF5"/>
    <w:rsid w:val="001747D8"/>
    <w:rsid w:val="00175094"/>
    <w:rsid w:val="0017719D"/>
    <w:rsid w:val="001772E8"/>
    <w:rsid w:val="001817F1"/>
    <w:rsid w:val="0018532C"/>
    <w:rsid w:val="00185607"/>
    <w:rsid w:val="00187290"/>
    <w:rsid w:val="001939FE"/>
    <w:rsid w:val="00194ABE"/>
    <w:rsid w:val="0019589F"/>
    <w:rsid w:val="001A0A28"/>
    <w:rsid w:val="001A1F58"/>
    <w:rsid w:val="001A74F1"/>
    <w:rsid w:val="001B0AD1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E3465"/>
    <w:rsid w:val="001E78A7"/>
    <w:rsid w:val="001E78C4"/>
    <w:rsid w:val="001F0943"/>
    <w:rsid w:val="001F5268"/>
    <w:rsid w:val="001F601B"/>
    <w:rsid w:val="00202C9F"/>
    <w:rsid w:val="002076B3"/>
    <w:rsid w:val="00207C42"/>
    <w:rsid w:val="00214D35"/>
    <w:rsid w:val="00220637"/>
    <w:rsid w:val="00231AF8"/>
    <w:rsid w:val="002326E1"/>
    <w:rsid w:val="00241920"/>
    <w:rsid w:val="00251D35"/>
    <w:rsid w:val="002633D4"/>
    <w:rsid w:val="00264BE7"/>
    <w:rsid w:val="00266204"/>
    <w:rsid w:val="00267B15"/>
    <w:rsid w:val="00270C65"/>
    <w:rsid w:val="002725E6"/>
    <w:rsid w:val="00274175"/>
    <w:rsid w:val="002751C5"/>
    <w:rsid w:val="00281975"/>
    <w:rsid w:val="002827E9"/>
    <w:rsid w:val="00291D22"/>
    <w:rsid w:val="0029412D"/>
    <w:rsid w:val="0029655E"/>
    <w:rsid w:val="002A02EF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B6B"/>
    <w:rsid w:val="002C3C35"/>
    <w:rsid w:val="002C6A2E"/>
    <w:rsid w:val="002D1AF9"/>
    <w:rsid w:val="002D2949"/>
    <w:rsid w:val="002D3953"/>
    <w:rsid w:val="002D5DB7"/>
    <w:rsid w:val="002E1DB1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567A"/>
    <w:rsid w:val="00307AA2"/>
    <w:rsid w:val="00310641"/>
    <w:rsid w:val="003136D1"/>
    <w:rsid w:val="003172E6"/>
    <w:rsid w:val="00320424"/>
    <w:rsid w:val="00324823"/>
    <w:rsid w:val="00325435"/>
    <w:rsid w:val="00326362"/>
    <w:rsid w:val="00330079"/>
    <w:rsid w:val="003307BF"/>
    <w:rsid w:val="00334CC0"/>
    <w:rsid w:val="00337939"/>
    <w:rsid w:val="003405C7"/>
    <w:rsid w:val="0034154F"/>
    <w:rsid w:val="0035130A"/>
    <w:rsid w:val="003518EE"/>
    <w:rsid w:val="00351937"/>
    <w:rsid w:val="0036035E"/>
    <w:rsid w:val="003625D4"/>
    <w:rsid w:val="00362F06"/>
    <w:rsid w:val="00363F45"/>
    <w:rsid w:val="00375297"/>
    <w:rsid w:val="0037582E"/>
    <w:rsid w:val="00380897"/>
    <w:rsid w:val="0038159A"/>
    <w:rsid w:val="00382738"/>
    <w:rsid w:val="00392810"/>
    <w:rsid w:val="00393F14"/>
    <w:rsid w:val="00396BB9"/>
    <w:rsid w:val="003977C4"/>
    <w:rsid w:val="003A29A1"/>
    <w:rsid w:val="003A33F3"/>
    <w:rsid w:val="003A4789"/>
    <w:rsid w:val="003A548B"/>
    <w:rsid w:val="003B6400"/>
    <w:rsid w:val="003B6DA0"/>
    <w:rsid w:val="003B7638"/>
    <w:rsid w:val="003B77A4"/>
    <w:rsid w:val="003B7E6A"/>
    <w:rsid w:val="003C2D29"/>
    <w:rsid w:val="003C60FB"/>
    <w:rsid w:val="003C7D30"/>
    <w:rsid w:val="003D24F6"/>
    <w:rsid w:val="003E0259"/>
    <w:rsid w:val="003E4B46"/>
    <w:rsid w:val="003E60EC"/>
    <w:rsid w:val="003E66AE"/>
    <w:rsid w:val="003F10EB"/>
    <w:rsid w:val="003F4101"/>
    <w:rsid w:val="0040120E"/>
    <w:rsid w:val="00403405"/>
    <w:rsid w:val="004050CF"/>
    <w:rsid w:val="00406C7D"/>
    <w:rsid w:val="00420850"/>
    <w:rsid w:val="00426535"/>
    <w:rsid w:val="00427B37"/>
    <w:rsid w:val="00427D39"/>
    <w:rsid w:val="00435694"/>
    <w:rsid w:val="0044327B"/>
    <w:rsid w:val="00443F62"/>
    <w:rsid w:val="00447DBC"/>
    <w:rsid w:val="004500DC"/>
    <w:rsid w:val="00450D05"/>
    <w:rsid w:val="00451C88"/>
    <w:rsid w:val="00451FD6"/>
    <w:rsid w:val="0045556C"/>
    <w:rsid w:val="00460EDC"/>
    <w:rsid w:val="004637BB"/>
    <w:rsid w:val="004647BB"/>
    <w:rsid w:val="004658F2"/>
    <w:rsid w:val="00474F69"/>
    <w:rsid w:val="00475264"/>
    <w:rsid w:val="00480950"/>
    <w:rsid w:val="004923CA"/>
    <w:rsid w:val="0049266B"/>
    <w:rsid w:val="004A344B"/>
    <w:rsid w:val="004B2DE5"/>
    <w:rsid w:val="004B6074"/>
    <w:rsid w:val="004C153A"/>
    <w:rsid w:val="004C1F48"/>
    <w:rsid w:val="004D374B"/>
    <w:rsid w:val="004E34CC"/>
    <w:rsid w:val="004E50D0"/>
    <w:rsid w:val="004E5B5D"/>
    <w:rsid w:val="004F06C8"/>
    <w:rsid w:val="004F0E41"/>
    <w:rsid w:val="004F0F2D"/>
    <w:rsid w:val="00514D9D"/>
    <w:rsid w:val="00516215"/>
    <w:rsid w:val="00526390"/>
    <w:rsid w:val="00532477"/>
    <w:rsid w:val="00532B5F"/>
    <w:rsid w:val="00533D02"/>
    <w:rsid w:val="0053571A"/>
    <w:rsid w:val="0053571D"/>
    <w:rsid w:val="0053674E"/>
    <w:rsid w:val="005376FE"/>
    <w:rsid w:val="00543AE5"/>
    <w:rsid w:val="00546307"/>
    <w:rsid w:val="00566160"/>
    <w:rsid w:val="00571E30"/>
    <w:rsid w:val="0057528E"/>
    <w:rsid w:val="00577983"/>
    <w:rsid w:val="005834A5"/>
    <w:rsid w:val="00584C8E"/>
    <w:rsid w:val="00592EDB"/>
    <w:rsid w:val="005A16F4"/>
    <w:rsid w:val="005A521B"/>
    <w:rsid w:val="005A552A"/>
    <w:rsid w:val="005A5F2C"/>
    <w:rsid w:val="005A62D8"/>
    <w:rsid w:val="005A71CE"/>
    <w:rsid w:val="005B0791"/>
    <w:rsid w:val="005B3E4D"/>
    <w:rsid w:val="005B6CA2"/>
    <w:rsid w:val="005C4074"/>
    <w:rsid w:val="005D219C"/>
    <w:rsid w:val="005D3048"/>
    <w:rsid w:val="005D3420"/>
    <w:rsid w:val="005D4A59"/>
    <w:rsid w:val="005D5810"/>
    <w:rsid w:val="005D7228"/>
    <w:rsid w:val="005D7CF5"/>
    <w:rsid w:val="005E0C0B"/>
    <w:rsid w:val="005E126B"/>
    <w:rsid w:val="005E149D"/>
    <w:rsid w:val="005E344B"/>
    <w:rsid w:val="005E4A7A"/>
    <w:rsid w:val="005F77C9"/>
    <w:rsid w:val="005F77DA"/>
    <w:rsid w:val="005F7E29"/>
    <w:rsid w:val="00600CA2"/>
    <w:rsid w:val="00604438"/>
    <w:rsid w:val="00610448"/>
    <w:rsid w:val="0061138F"/>
    <w:rsid w:val="00614BF1"/>
    <w:rsid w:val="00624452"/>
    <w:rsid w:val="00626700"/>
    <w:rsid w:val="00634A6B"/>
    <w:rsid w:val="00644090"/>
    <w:rsid w:val="00647053"/>
    <w:rsid w:val="006532F9"/>
    <w:rsid w:val="00654AB7"/>
    <w:rsid w:val="006566DA"/>
    <w:rsid w:val="00664AF4"/>
    <w:rsid w:val="00666BBB"/>
    <w:rsid w:val="00671271"/>
    <w:rsid w:val="00672311"/>
    <w:rsid w:val="00672C9F"/>
    <w:rsid w:val="00676EFA"/>
    <w:rsid w:val="00682987"/>
    <w:rsid w:val="006831F5"/>
    <w:rsid w:val="00695000"/>
    <w:rsid w:val="00696082"/>
    <w:rsid w:val="00697E1D"/>
    <w:rsid w:val="00697E5A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A4E"/>
    <w:rsid w:val="006D0B03"/>
    <w:rsid w:val="006D1D60"/>
    <w:rsid w:val="006D3CB5"/>
    <w:rsid w:val="006D3CE7"/>
    <w:rsid w:val="006D49EA"/>
    <w:rsid w:val="006D7C64"/>
    <w:rsid w:val="006E021B"/>
    <w:rsid w:val="006E4E19"/>
    <w:rsid w:val="007002BE"/>
    <w:rsid w:val="0070491E"/>
    <w:rsid w:val="00704973"/>
    <w:rsid w:val="00706ACF"/>
    <w:rsid w:val="00706D0D"/>
    <w:rsid w:val="00713BFA"/>
    <w:rsid w:val="00722343"/>
    <w:rsid w:val="00724983"/>
    <w:rsid w:val="00725299"/>
    <w:rsid w:val="007258E9"/>
    <w:rsid w:val="00727082"/>
    <w:rsid w:val="007272BD"/>
    <w:rsid w:val="00730D39"/>
    <w:rsid w:val="00731AB7"/>
    <w:rsid w:val="00732DB2"/>
    <w:rsid w:val="00735213"/>
    <w:rsid w:val="00736BD9"/>
    <w:rsid w:val="007370A4"/>
    <w:rsid w:val="00741B2A"/>
    <w:rsid w:val="00741E7C"/>
    <w:rsid w:val="007470A9"/>
    <w:rsid w:val="0074719C"/>
    <w:rsid w:val="00751113"/>
    <w:rsid w:val="00754B3E"/>
    <w:rsid w:val="00755313"/>
    <w:rsid w:val="007556E9"/>
    <w:rsid w:val="00761129"/>
    <w:rsid w:val="00761B49"/>
    <w:rsid w:val="00761CBF"/>
    <w:rsid w:val="00763C97"/>
    <w:rsid w:val="0076536D"/>
    <w:rsid w:val="007750FF"/>
    <w:rsid w:val="00775531"/>
    <w:rsid w:val="00780AA6"/>
    <w:rsid w:val="0078353E"/>
    <w:rsid w:val="00787790"/>
    <w:rsid w:val="007A473A"/>
    <w:rsid w:val="007B2B01"/>
    <w:rsid w:val="007B5411"/>
    <w:rsid w:val="007C2EE5"/>
    <w:rsid w:val="007C4763"/>
    <w:rsid w:val="007D0522"/>
    <w:rsid w:val="007D3A7A"/>
    <w:rsid w:val="007D5495"/>
    <w:rsid w:val="007E2AAC"/>
    <w:rsid w:val="007E4322"/>
    <w:rsid w:val="007E4815"/>
    <w:rsid w:val="007E511E"/>
    <w:rsid w:val="007E70B5"/>
    <w:rsid w:val="007F31DF"/>
    <w:rsid w:val="007F3686"/>
    <w:rsid w:val="007F5931"/>
    <w:rsid w:val="00802637"/>
    <w:rsid w:val="0080571D"/>
    <w:rsid w:val="008071F4"/>
    <w:rsid w:val="00811E3E"/>
    <w:rsid w:val="00815FFF"/>
    <w:rsid w:val="00821C67"/>
    <w:rsid w:val="0082633F"/>
    <w:rsid w:val="00826E05"/>
    <w:rsid w:val="008273B5"/>
    <w:rsid w:val="008320E1"/>
    <w:rsid w:val="008338F3"/>
    <w:rsid w:val="00846703"/>
    <w:rsid w:val="00860004"/>
    <w:rsid w:val="0087119B"/>
    <w:rsid w:val="00873168"/>
    <w:rsid w:val="00876C32"/>
    <w:rsid w:val="0088123C"/>
    <w:rsid w:val="00881B1B"/>
    <w:rsid w:val="00890461"/>
    <w:rsid w:val="00891A75"/>
    <w:rsid w:val="008934C5"/>
    <w:rsid w:val="008A2CCC"/>
    <w:rsid w:val="008A73A8"/>
    <w:rsid w:val="008A79CE"/>
    <w:rsid w:val="008B009C"/>
    <w:rsid w:val="008B068C"/>
    <w:rsid w:val="008B282B"/>
    <w:rsid w:val="008B63EB"/>
    <w:rsid w:val="008C0808"/>
    <w:rsid w:val="008C0BC8"/>
    <w:rsid w:val="008C4710"/>
    <w:rsid w:val="008C6643"/>
    <w:rsid w:val="008D0135"/>
    <w:rsid w:val="008D4C75"/>
    <w:rsid w:val="008D6EE6"/>
    <w:rsid w:val="008D6F3C"/>
    <w:rsid w:val="008E20B1"/>
    <w:rsid w:val="008E289C"/>
    <w:rsid w:val="008E3EFA"/>
    <w:rsid w:val="008F06A4"/>
    <w:rsid w:val="008F08D2"/>
    <w:rsid w:val="008F63FD"/>
    <w:rsid w:val="008F77F0"/>
    <w:rsid w:val="0090169F"/>
    <w:rsid w:val="00910255"/>
    <w:rsid w:val="00910D22"/>
    <w:rsid w:val="00913573"/>
    <w:rsid w:val="00916831"/>
    <w:rsid w:val="00916A2E"/>
    <w:rsid w:val="00917A4E"/>
    <w:rsid w:val="0093169F"/>
    <w:rsid w:val="009329A8"/>
    <w:rsid w:val="00932EEA"/>
    <w:rsid w:val="00941ED6"/>
    <w:rsid w:val="009427D8"/>
    <w:rsid w:val="009463AF"/>
    <w:rsid w:val="00946E29"/>
    <w:rsid w:val="00947307"/>
    <w:rsid w:val="009478E6"/>
    <w:rsid w:val="00951BF7"/>
    <w:rsid w:val="0096053D"/>
    <w:rsid w:val="00965748"/>
    <w:rsid w:val="00965C8C"/>
    <w:rsid w:val="00966F14"/>
    <w:rsid w:val="00974400"/>
    <w:rsid w:val="00974EFA"/>
    <w:rsid w:val="00977539"/>
    <w:rsid w:val="00980D7C"/>
    <w:rsid w:val="00983989"/>
    <w:rsid w:val="00984964"/>
    <w:rsid w:val="009862E5"/>
    <w:rsid w:val="00990281"/>
    <w:rsid w:val="009923E0"/>
    <w:rsid w:val="00993DF2"/>
    <w:rsid w:val="00994DAB"/>
    <w:rsid w:val="00997F53"/>
    <w:rsid w:val="009A1849"/>
    <w:rsid w:val="009B3A22"/>
    <w:rsid w:val="009B5BCF"/>
    <w:rsid w:val="009C0196"/>
    <w:rsid w:val="009C1732"/>
    <w:rsid w:val="009C2DFC"/>
    <w:rsid w:val="009C4881"/>
    <w:rsid w:val="009C5CD9"/>
    <w:rsid w:val="009C7F1E"/>
    <w:rsid w:val="009D06C4"/>
    <w:rsid w:val="009D1648"/>
    <w:rsid w:val="009D74B5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6548"/>
    <w:rsid w:val="009F6BE5"/>
    <w:rsid w:val="009F7D1E"/>
    <w:rsid w:val="00A051FD"/>
    <w:rsid w:val="00A134BD"/>
    <w:rsid w:val="00A14E3E"/>
    <w:rsid w:val="00A16D5C"/>
    <w:rsid w:val="00A17DD5"/>
    <w:rsid w:val="00A20040"/>
    <w:rsid w:val="00A32E0E"/>
    <w:rsid w:val="00A35FD9"/>
    <w:rsid w:val="00A37340"/>
    <w:rsid w:val="00A42B7F"/>
    <w:rsid w:val="00A43C84"/>
    <w:rsid w:val="00A6355C"/>
    <w:rsid w:val="00A6722C"/>
    <w:rsid w:val="00A82DF9"/>
    <w:rsid w:val="00A854A2"/>
    <w:rsid w:val="00A92207"/>
    <w:rsid w:val="00A92DF1"/>
    <w:rsid w:val="00A9552E"/>
    <w:rsid w:val="00A959E8"/>
    <w:rsid w:val="00A95AD4"/>
    <w:rsid w:val="00AA2C8C"/>
    <w:rsid w:val="00AA30B6"/>
    <w:rsid w:val="00AA4176"/>
    <w:rsid w:val="00AA4BC9"/>
    <w:rsid w:val="00AA74B2"/>
    <w:rsid w:val="00AC3F90"/>
    <w:rsid w:val="00AD39A3"/>
    <w:rsid w:val="00AD6D84"/>
    <w:rsid w:val="00AD73D4"/>
    <w:rsid w:val="00AD7846"/>
    <w:rsid w:val="00AD787C"/>
    <w:rsid w:val="00AF0664"/>
    <w:rsid w:val="00AF1277"/>
    <w:rsid w:val="00AF5FB1"/>
    <w:rsid w:val="00AF675F"/>
    <w:rsid w:val="00AF684D"/>
    <w:rsid w:val="00B01254"/>
    <w:rsid w:val="00B01598"/>
    <w:rsid w:val="00B05922"/>
    <w:rsid w:val="00B10804"/>
    <w:rsid w:val="00B10F87"/>
    <w:rsid w:val="00B25607"/>
    <w:rsid w:val="00B264D0"/>
    <w:rsid w:val="00B309D2"/>
    <w:rsid w:val="00B30F10"/>
    <w:rsid w:val="00B40127"/>
    <w:rsid w:val="00B42BF8"/>
    <w:rsid w:val="00B44FD9"/>
    <w:rsid w:val="00B4560D"/>
    <w:rsid w:val="00B45643"/>
    <w:rsid w:val="00B4772A"/>
    <w:rsid w:val="00B47F4C"/>
    <w:rsid w:val="00B55ED6"/>
    <w:rsid w:val="00B57595"/>
    <w:rsid w:val="00B60AAE"/>
    <w:rsid w:val="00B63432"/>
    <w:rsid w:val="00B6351D"/>
    <w:rsid w:val="00B642F8"/>
    <w:rsid w:val="00B713C3"/>
    <w:rsid w:val="00B72A05"/>
    <w:rsid w:val="00B7397C"/>
    <w:rsid w:val="00B750F1"/>
    <w:rsid w:val="00B76B5B"/>
    <w:rsid w:val="00B770CA"/>
    <w:rsid w:val="00B830CA"/>
    <w:rsid w:val="00B872EA"/>
    <w:rsid w:val="00B87502"/>
    <w:rsid w:val="00B900AA"/>
    <w:rsid w:val="00B91518"/>
    <w:rsid w:val="00B93E32"/>
    <w:rsid w:val="00B96ABF"/>
    <w:rsid w:val="00B97456"/>
    <w:rsid w:val="00BA4421"/>
    <w:rsid w:val="00BA5B06"/>
    <w:rsid w:val="00BA7DA2"/>
    <w:rsid w:val="00BB1CCC"/>
    <w:rsid w:val="00BB2117"/>
    <w:rsid w:val="00BB2747"/>
    <w:rsid w:val="00BB4DD0"/>
    <w:rsid w:val="00BB75E3"/>
    <w:rsid w:val="00BC0147"/>
    <w:rsid w:val="00BC4D9C"/>
    <w:rsid w:val="00BC61BF"/>
    <w:rsid w:val="00BC625B"/>
    <w:rsid w:val="00BD7B59"/>
    <w:rsid w:val="00BE2A44"/>
    <w:rsid w:val="00BE3F19"/>
    <w:rsid w:val="00BE6487"/>
    <w:rsid w:val="00C01C3E"/>
    <w:rsid w:val="00C02671"/>
    <w:rsid w:val="00C06F16"/>
    <w:rsid w:val="00C07CE7"/>
    <w:rsid w:val="00C159F6"/>
    <w:rsid w:val="00C170B9"/>
    <w:rsid w:val="00C20675"/>
    <w:rsid w:val="00C25FBC"/>
    <w:rsid w:val="00C26ABD"/>
    <w:rsid w:val="00C328D1"/>
    <w:rsid w:val="00C33BB3"/>
    <w:rsid w:val="00C35D54"/>
    <w:rsid w:val="00C40EEF"/>
    <w:rsid w:val="00C418E3"/>
    <w:rsid w:val="00C42091"/>
    <w:rsid w:val="00C46596"/>
    <w:rsid w:val="00C50128"/>
    <w:rsid w:val="00C50617"/>
    <w:rsid w:val="00C53D8A"/>
    <w:rsid w:val="00C54981"/>
    <w:rsid w:val="00C55472"/>
    <w:rsid w:val="00C66269"/>
    <w:rsid w:val="00C670D4"/>
    <w:rsid w:val="00C7254E"/>
    <w:rsid w:val="00C73938"/>
    <w:rsid w:val="00C74886"/>
    <w:rsid w:val="00C74BD4"/>
    <w:rsid w:val="00C74CDE"/>
    <w:rsid w:val="00C841E0"/>
    <w:rsid w:val="00C843DB"/>
    <w:rsid w:val="00C85304"/>
    <w:rsid w:val="00C97057"/>
    <w:rsid w:val="00CA1819"/>
    <w:rsid w:val="00CA6D2D"/>
    <w:rsid w:val="00CA784D"/>
    <w:rsid w:val="00CA7BA9"/>
    <w:rsid w:val="00CB001E"/>
    <w:rsid w:val="00CB1813"/>
    <w:rsid w:val="00CB506A"/>
    <w:rsid w:val="00CC3F60"/>
    <w:rsid w:val="00CD25D4"/>
    <w:rsid w:val="00CD2884"/>
    <w:rsid w:val="00CE19D8"/>
    <w:rsid w:val="00CE249F"/>
    <w:rsid w:val="00CE68F4"/>
    <w:rsid w:val="00CE69C3"/>
    <w:rsid w:val="00CE7F2C"/>
    <w:rsid w:val="00CF06BD"/>
    <w:rsid w:val="00CF0AB5"/>
    <w:rsid w:val="00D01D50"/>
    <w:rsid w:val="00D0762A"/>
    <w:rsid w:val="00D1090A"/>
    <w:rsid w:val="00D109F8"/>
    <w:rsid w:val="00D23B1C"/>
    <w:rsid w:val="00D25B28"/>
    <w:rsid w:val="00D347E9"/>
    <w:rsid w:val="00D450C8"/>
    <w:rsid w:val="00D53C5B"/>
    <w:rsid w:val="00D558DB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F2C"/>
    <w:rsid w:val="00D84318"/>
    <w:rsid w:val="00D8667A"/>
    <w:rsid w:val="00D91828"/>
    <w:rsid w:val="00D96BC5"/>
    <w:rsid w:val="00D96DB6"/>
    <w:rsid w:val="00DA29AA"/>
    <w:rsid w:val="00DA454E"/>
    <w:rsid w:val="00DA567E"/>
    <w:rsid w:val="00DA77E3"/>
    <w:rsid w:val="00DC0323"/>
    <w:rsid w:val="00DC34D5"/>
    <w:rsid w:val="00DC5646"/>
    <w:rsid w:val="00DD0327"/>
    <w:rsid w:val="00DD1865"/>
    <w:rsid w:val="00DD2424"/>
    <w:rsid w:val="00DD31EB"/>
    <w:rsid w:val="00DE4F01"/>
    <w:rsid w:val="00DE4FF4"/>
    <w:rsid w:val="00DF0A7D"/>
    <w:rsid w:val="00DF17ED"/>
    <w:rsid w:val="00DF33E0"/>
    <w:rsid w:val="00DF6F26"/>
    <w:rsid w:val="00E0009F"/>
    <w:rsid w:val="00E06944"/>
    <w:rsid w:val="00E07983"/>
    <w:rsid w:val="00E12697"/>
    <w:rsid w:val="00E17590"/>
    <w:rsid w:val="00E17DF4"/>
    <w:rsid w:val="00E20ADC"/>
    <w:rsid w:val="00E21DC6"/>
    <w:rsid w:val="00E24198"/>
    <w:rsid w:val="00E271D9"/>
    <w:rsid w:val="00E30AB9"/>
    <w:rsid w:val="00E32DB1"/>
    <w:rsid w:val="00E35871"/>
    <w:rsid w:val="00E3693A"/>
    <w:rsid w:val="00E45269"/>
    <w:rsid w:val="00E452CA"/>
    <w:rsid w:val="00E466F1"/>
    <w:rsid w:val="00E51633"/>
    <w:rsid w:val="00E5341B"/>
    <w:rsid w:val="00E53A10"/>
    <w:rsid w:val="00E53C76"/>
    <w:rsid w:val="00E54729"/>
    <w:rsid w:val="00E622C1"/>
    <w:rsid w:val="00E671EC"/>
    <w:rsid w:val="00E7050F"/>
    <w:rsid w:val="00E705E7"/>
    <w:rsid w:val="00E70D35"/>
    <w:rsid w:val="00E71E3A"/>
    <w:rsid w:val="00E8137E"/>
    <w:rsid w:val="00E82FAF"/>
    <w:rsid w:val="00E85614"/>
    <w:rsid w:val="00E85A22"/>
    <w:rsid w:val="00E876DB"/>
    <w:rsid w:val="00E957C5"/>
    <w:rsid w:val="00E96635"/>
    <w:rsid w:val="00E96DF6"/>
    <w:rsid w:val="00EA1C5C"/>
    <w:rsid w:val="00EB25E8"/>
    <w:rsid w:val="00EB3D55"/>
    <w:rsid w:val="00EC4F77"/>
    <w:rsid w:val="00EC6802"/>
    <w:rsid w:val="00EC6B27"/>
    <w:rsid w:val="00EC77D6"/>
    <w:rsid w:val="00ED1C21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10A8"/>
    <w:rsid w:val="00F24F3B"/>
    <w:rsid w:val="00F26463"/>
    <w:rsid w:val="00F27108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722CB"/>
    <w:rsid w:val="00F744DD"/>
    <w:rsid w:val="00F7535F"/>
    <w:rsid w:val="00F75D4B"/>
    <w:rsid w:val="00F80088"/>
    <w:rsid w:val="00F80F37"/>
    <w:rsid w:val="00F829F2"/>
    <w:rsid w:val="00F82A91"/>
    <w:rsid w:val="00F83497"/>
    <w:rsid w:val="00F84EB3"/>
    <w:rsid w:val="00F86239"/>
    <w:rsid w:val="00F91BAA"/>
    <w:rsid w:val="00F92B62"/>
    <w:rsid w:val="00F947D1"/>
    <w:rsid w:val="00F964AD"/>
    <w:rsid w:val="00F96C6A"/>
    <w:rsid w:val="00FA1131"/>
    <w:rsid w:val="00FA3A71"/>
    <w:rsid w:val="00FA7614"/>
    <w:rsid w:val="00FB1024"/>
    <w:rsid w:val="00FB6C67"/>
    <w:rsid w:val="00FC02D0"/>
    <w:rsid w:val="00FC0BBC"/>
    <w:rsid w:val="00FC1DDE"/>
    <w:rsid w:val="00FC440E"/>
    <w:rsid w:val="00FC4B35"/>
    <w:rsid w:val="00FC5B69"/>
    <w:rsid w:val="00FC6D4D"/>
    <w:rsid w:val="00FD1988"/>
    <w:rsid w:val="00FD3534"/>
    <w:rsid w:val="00FD3DC5"/>
    <w:rsid w:val="00FD7291"/>
    <w:rsid w:val="00FE2E3E"/>
    <w:rsid w:val="00FE4E74"/>
    <w:rsid w:val="00FE4F49"/>
    <w:rsid w:val="00FE7D65"/>
    <w:rsid w:val="00FF0D2C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  <w:style w:type="paragraph" w:customStyle="1" w:styleId="ac">
    <w:basedOn w:val="a"/>
    <w:next w:val="a4"/>
    <w:uiPriority w:val="99"/>
    <w:unhideWhenUsed/>
    <w:qFormat/>
    <w:rsid w:val="007A4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E186-EBC5-4861-BA9A-F7A34272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Елена Егорова</cp:lastModifiedBy>
  <cp:revision>4</cp:revision>
  <cp:lastPrinted>2023-01-27T08:06:00Z</cp:lastPrinted>
  <dcterms:created xsi:type="dcterms:W3CDTF">2023-02-16T14:32:00Z</dcterms:created>
  <dcterms:modified xsi:type="dcterms:W3CDTF">2023-02-16T14:51:00Z</dcterms:modified>
</cp:coreProperties>
</file>