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E38" w:rsidRPr="00661752" w:rsidRDefault="000F25D6" w:rsidP="00F44D35">
      <w:pPr>
        <w:pStyle w:val="ConsPlusTitle"/>
        <w:keepNext/>
        <w:keepLines/>
        <w:ind w:firstLine="708"/>
        <w:jc w:val="both"/>
        <w:outlineLvl w:val="0"/>
        <w:rPr>
          <w:b w:val="0"/>
        </w:rPr>
      </w:pPr>
      <w:r>
        <w:rPr>
          <w:u w:val="single"/>
        </w:rPr>
        <w:t>Субъект</w:t>
      </w:r>
      <w:r w:rsidR="004A530B" w:rsidRPr="00E40C4B">
        <w:rPr>
          <w:u w:val="single"/>
        </w:rPr>
        <w:t xml:space="preserve"> </w:t>
      </w:r>
      <w:r w:rsidR="00661752">
        <w:rPr>
          <w:u w:val="single"/>
        </w:rPr>
        <w:t>проверки</w:t>
      </w:r>
      <w:r w:rsidR="004A530B" w:rsidRPr="00093B47">
        <w:t>:</w:t>
      </w:r>
      <w:r w:rsidR="00033781">
        <w:t xml:space="preserve"> </w:t>
      </w:r>
      <w:r w:rsidRPr="002253F7">
        <w:rPr>
          <w:b w:val="0"/>
        </w:rPr>
        <w:t>муниципальн</w:t>
      </w:r>
      <w:r>
        <w:rPr>
          <w:b w:val="0"/>
        </w:rPr>
        <w:t>ое</w:t>
      </w:r>
      <w:r w:rsidRPr="002253F7">
        <w:rPr>
          <w:b w:val="0"/>
        </w:rPr>
        <w:t xml:space="preserve"> бюджетн</w:t>
      </w:r>
      <w:r>
        <w:rPr>
          <w:b w:val="0"/>
        </w:rPr>
        <w:t>ое</w:t>
      </w:r>
      <w:r w:rsidRPr="002253F7">
        <w:rPr>
          <w:b w:val="0"/>
        </w:rPr>
        <w:t xml:space="preserve"> учреждение дополнительного образования «Детская школа искусств пос. Развилка»</w:t>
      </w:r>
      <w:r w:rsidR="00E40C4B" w:rsidRPr="00661752">
        <w:rPr>
          <w:b w:val="0"/>
        </w:rPr>
        <w:t>.</w:t>
      </w:r>
    </w:p>
    <w:p w:rsidR="00527E38" w:rsidRPr="00E40C4B" w:rsidRDefault="004A530B" w:rsidP="00E40C4B">
      <w:pPr>
        <w:pStyle w:val="ConsPlusTitle"/>
        <w:keepNext/>
        <w:keepLines/>
        <w:ind w:firstLine="708"/>
        <w:jc w:val="both"/>
        <w:outlineLvl w:val="0"/>
        <w:rPr>
          <w:b w:val="0"/>
        </w:rPr>
      </w:pPr>
      <w:r w:rsidRPr="00E40C4B">
        <w:rPr>
          <w:u w:val="single"/>
        </w:rPr>
        <w:t xml:space="preserve">Срок проведения </w:t>
      </w:r>
      <w:r w:rsidR="00661752">
        <w:rPr>
          <w:u w:val="single"/>
        </w:rPr>
        <w:t>проверки</w:t>
      </w:r>
      <w:r w:rsidRPr="00093B47">
        <w:t>:</w:t>
      </w:r>
      <w:r w:rsidRPr="00E40C4B">
        <w:rPr>
          <w:b w:val="0"/>
        </w:rPr>
        <w:t xml:space="preserve"> </w:t>
      </w:r>
      <w:r w:rsidR="000F25D6" w:rsidRPr="000F25D6">
        <w:rPr>
          <w:b w:val="0"/>
          <w:color w:val="000000"/>
        </w:rPr>
        <w:t>с 31.03.2021 по 01.04.2021</w:t>
      </w:r>
      <w:r w:rsidRPr="000F25D6">
        <w:rPr>
          <w:b w:val="0"/>
        </w:rPr>
        <w:t>.</w:t>
      </w:r>
      <w:r w:rsidR="009B0832" w:rsidRPr="009B0832">
        <w:rPr>
          <w:b w:val="0"/>
        </w:rPr>
        <w:t xml:space="preserve"> </w:t>
      </w:r>
    </w:p>
    <w:p w:rsidR="00E40C4B" w:rsidRPr="00661752" w:rsidRDefault="00E40C4B" w:rsidP="0094182F">
      <w:pPr>
        <w:pStyle w:val="ab"/>
        <w:keepNext/>
        <w:ind w:firstLine="709"/>
        <w:jc w:val="both"/>
        <w:rPr>
          <w:b w:val="0"/>
          <w:sz w:val="24"/>
          <w:szCs w:val="24"/>
          <w:lang w:val="ru-RU"/>
        </w:rPr>
      </w:pPr>
      <w:r w:rsidRPr="00E40C4B">
        <w:rPr>
          <w:sz w:val="24"/>
          <w:szCs w:val="24"/>
          <w:u w:val="single"/>
        </w:rPr>
        <w:t xml:space="preserve">Тема </w:t>
      </w:r>
      <w:r w:rsidR="00661752">
        <w:rPr>
          <w:sz w:val="24"/>
          <w:szCs w:val="24"/>
          <w:u w:val="single"/>
          <w:lang w:val="ru-RU"/>
        </w:rPr>
        <w:t>проверки</w:t>
      </w:r>
      <w:r w:rsidRPr="000A3EC7">
        <w:rPr>
          <w:sz w:val="24"/>
          <w:szCs w:val="24"/>
        </w:rPr>
        <w:t>:</w:t>
      </w:r>
      <w:r w:rsidR="006C072D">
        <w:rPr>
          <w:sz w:val="24"/>
          <w:szCs w:val="24"/>
          <w:lang w:val="ru-RU"/>
        </w:rPr>
        <w:t xml:space="preserve"> </w:t>
      </w:r>
      <w:r w:rsidR="006C072D">
        <w:rPr>
          <w:b w:val="0"/>
          <w:bCs/>
          <w:sz w:val="24"/>
          <w:szCs w:val="24"/>
          <w:lang w:val="ru-RU"/>
        </w:rPr>
        <w:t xml:space="preserve">соблюдение </w:t>
      </w:r>
      <w:bookmarkStart w:id="0" w:name="_Hlk68082784"/>
      <w:r w:rsidR="00C323D7" w:rsidRPr="00C323D7">
        <w:rPr>
          <w:b w:val="0"/>
          <w:sz w:val="24"/>
          <w:szCs w:val="24"/>
          <w:lang w:val="ru-RU"/>
        </w:rPr>
        <w:t>муниципальн</w:t>
      </w:r>
      <w:r w:rsidR="00A4327D">
        <w:rPr>
          <w:b w:val="0"/>
          <w:sz w:val="24"/>
          <w:szCs w:val="24"/>
          <w:lang w:val="ru-RU"/>
        </w:rPr>
        <w:t>ы</w:t>
      </w:r>
      <w:r w:rsidR="00C323D7" w:rsidRPr="00C323D7">
        <w:rPr>
          <w:b w:val="0"/>
          <w:sz w:val="24"/>
          <w:szCs w:val="24"/>
          <w:lang w:val="ru-RU"/>
        </w:rPr>
        <w:t>м бюджетн</w:t>
      </w:r>
      <w:r w:rsidR="00A4327D">
        <w:rPr>
          <w:b w:val="0"/>
          <w:sz w:val="24"/>
          <w:szCs w:val="24"/>
          <w:lang w:val="ru-RU"/>
        </w:rPr>
        <w:t>ы</w:t>
      </w:r>
      <w:r w:rsidR="00C323D7" w:rsidRPr="00C323D7">
        <w:rPr>
          <w:b w:val="0"/>
          <w:sz w:val="24"/>
          <w:szCs w:val="24"/>
          <w:lang w:val="ru-RU"/>
        </w:rPr>
        <w:t>м учреждени</w:t>
      </w:r>
      <w:r w:rsidR="00A4327D">
        <w:rPr>
          <w:b w:val="0"/>
          <w:sz w:val="24"/>
          <w:szCs w:val="24"/>
          <w:lang w:val="ru-RU"/>
        </w:rPr>
        <w:t>ем</w:t>
      </w:r>
      <w:r w:rsidR="00C323D7" w:rsidRPr="00C323D7">
        <w:rPr>
          <w:b w:val="0"/>
          <w:sz w:val="24"/>
          <w:szCs w:val="24"/>
          <w:lang w:val="ru-RU"/>
        </w:rPr>
        <w:t xml:space="preserve"> дополнительного образования «Детская школа искусств пос. Развилка»</w:t>
      </w:r>
      <w:bookmarkEnd w:id="0"/>
      <w:r w:rsidR="00C323D7" w:rsidRPr="00C323D7">
        <w:rPr>
          <w:b w:val="0"/>
          <w:bCs/>
          <w:sz w:val="24"/>
          <w:szCs w:val="24"/>
          <w:lang w:val="ru-RU"/>
        </w:rPr>
        <w:t xml:space="preserve"> </w:t>
      </w:r>
      <w:r w:rsidR="00A4327D">
        <w:rPr>
          <w:b w:val="0"/>
          <w:bCs/>
          <w:sz w:val="24"/>
          <w:szCs w:val="24"/>
          <w:lang w:val="ru-RU"/>
        </w:rPr>
        <w:t xml:space="preserve">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</w:t>
      </w:r>
      <w:r w:rsidR="00C323D7" w:rsidRPr="00C323D7">
        <w:rPr>
          <w:b w:val="0"/>
          <w:bCs/>
          <w:sz w:val="24"/>
          <w:szCs w:val="24"/>
          <w:lang w:val="ru-RU"/>
        </w:rPr>
        <w:t>при осуществлении закупки у единственного поставщика (подрядчика, исполнителя) № 1697669</w:t>
      </w:r>
      <w:r w:rsidR="00661752">
        <w:rPr>
          <w:b w:val="0"/>
          <w:sz w:val="24"/>
          <w:szCs w:val="24"/>
          <w:lang w:val="ru-RU"/>
        </w:rPr>
        <w:t>.</w:t>
      </w:r>
    </w:p>
    <w:p w:rsidR="00A41E8C" w:rsidRDefault="00E40C4B" w:rsidP="000F25D6">
      <w:pPr>
        <w:keepNext/>
        <w:ind w:firstLine="709"/>
        <w:jc w:val="both"/>
      </w:pPr>
      <w:r w:rsidRPr="00E40C4B">
        <w:rPr>
          <w:b/>
          <w:u w:val="single"/>
        </w:rPr>
        <w:t>Основание</w:t>
      </w:r>
      <w:r w:rsidRPr="00093B47">
        <w:rPr>
          <w:b/>
        </w:rPr>
        <w:t>:</w:t>
      </w:r>
      <w:r w:rsidRPr="00E40C4B">
        <w:t xml:space="preserve"> </w:t>
      </w:r>
      <w:r w:rsidR="000F25D6" w:rsidRPr="000F25D6">
        <w:t>в соответствии с подпунктом «а» пункта 2 части 15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подпунктом «а» пункта 19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утвержденных постановлением Правительства Российской Федерации от 01.10.2020 № 1576, в связи с поступлением в Финансово-экономическое управление администрации Ленинского городского округа информации о признаках нарушения законодательства Российской Федерации о контрактной системе в сфере закупок.</w:t>
      </w:r>
    </w:p>
    <w:p w:rsidR="000F25D6" w:rsidRDefault="000F25D6" w:rsidP="000F25D6">
      <w:pPr>
        <w:keepNext/>
        <w:ind w:firstLine="709"/>
        <w:jc w:val="both"/>
      </w:pPr>
    </w:p>
    <w:p w:rsidR="00B238A0" w:rsidRDefault="007E25F6" w:rsidP="00E40C4B">
      <w:pPr>
        <w:pStyle w:val="a3"/>
        <w:keepNext/>
        <w:keepLines/>
        <w:widowControl w:val="0"/>
        <w:ind w:hanging="283"/>
        <w:jc w:val="both"/>
        <w:rPr>
          <w:b/>
          <w:u w:val="single"/>
        </w:rPr>
      </w:pPr>
      <w:r w:rsidRPr="00E40C4B">
        <w:rPr>
          <w:b/>
        </w:rPr>
        <w:t xml:space="preserve">    </w:t>
      </w:r>
      <w:r w:rsidR="006B4859" w:rsidRPr="00E40C4B">
        <w:rPr>
          <w:b/>
        </w:rPr>
        <w:t xml:space="preserve">           </w:t>
      </w:r>
      <w:r w:rsidRPr="00E40C4B">
        <w:rPr>
          <w:b/>
        </w:rPr>
        <w:t xml:space="preserve"> </w:t>
      </w:r>
      <w:r w:rsidRPr="00E40C4B">
        <w:rPr>
          <w:b/>
          <w:u w:val="single"/>
        </w:rPr>
        <w:t xml:space="preserve">Результаты </w:t>
      </w:r>
      <w:r w:rsidR="00661752">
        <w:rPr>
          <w:b/>
          <w:u w:val="single"/>
        </w:rPr>
        <w:t>проверки</w:t>
      </w:r>
      <w:r w:rsidRPr="00093B47">
        <w:rPr>
          <w:b/>
        </w:rPr>
        <w:t>:</w:t>
      </w:r>
      <w:r w:rsidRPr="00E40C4B">
        <w:rPr>
          <w:b/>
          <w:u w:val="single"/>
        </w:rPr>
        <w:t xml:space="preserve"> </w:t>
      </w:r>
    </w:p>
    <w:p w:rsidR="00B238A0" w:rsidRDefault="00B238A0" w:rsidP="00E40C4B">
      <w:pPr>
        <w:pStyle w:val="a3"/>
        <w:keepNext/>
        <w:keepLines/>
        <w:widowControl w:val="0"/>
        <w:ind w:hanging="283"/>
        <w:jc w:val="both"/>
        <w:rPr>
          <w:b/>
          <w:u w:val="single"/>
        </w:rPr>
      </w:pPr>
    </w:p>
    <w:p w:rsidR="004D0957" w:rsidRDefault="00994D0D" w:rsidP="001A70C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94D0D">
        <w:t>Финансово-экономическ</w:t>
      </w:r>
      <w:r>
        <w:t>им</w:t>
      </w:r>
      <w:r w:rsidRPr="00994D0D">
        <w:t xml:space="preserve"> управление</w:t>
      </w:r>
      <w:r>
        <w:t>м</w:t>
      </w:r>
      <w:r w:rsidRPr="00994D0D">
        <w:t xml:space="preserve"> администрации Ленинского городского округа Московской области </w:t>
      </w:r>
      <w:r w:rsidRPr="002253F7">
        <w:rPr>
          <w:bCs/>
        </w:rPr>
        <w:t xml:space="preserve">проведена внеплановая проверка </w:t>
      </w:r>
      <w:bookmarkStart w:id="1" w:name="_Hlk69892229"/>
      <w:r w:rsidR="004D0957" w:rsidRPr="004D0957">
        <w:rPr>
          <w:bCs/>
        </w:rPr>
        <w:t xml:space="preserve">в рамках осуществления контроля в сфере закупок товаров, работ, услуг для муниципальных нужд Ленинского </w:t>
      </w:r>
      <w:r w:rsidR="004D0957">
        <w:rPr>
          <w:bCs/>
        </w:rPr>
        <w:t>городского округа</w:t>
      </w:r>
      <w:r w:rsidR="004D0957" w:rsidRPr="004D0957">
        <w:rPr>
          <w:bCs/>
        </w:rPr>
        <w:t xml:space="preserve"> в соответствии </w:t>
      </w:r>
      <w:r w:rsidRPr="002253F7">
        <w:rPr>
          <w:bCs/>
        </w:rPr>
        <w:t>с пунктом 3 части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муниципальном бюджетном учреждении дополнительного образования «Детская школа искусств пос. Развилка»</w:t>
      </w:r>
      <w:r w:rsidR="001A70C1">
        <w:rPr>
          <w:bCs/>
        </w:rPr>
        <w:t xml:space="preserve"> (далее – Заказчик)</w:t>
      </w:r>
      <w:r w:rsidR="004D0957">
        <w:rPr>
          <w:bCs/>
        </w:rPr>
        <w:t>.</w:t>
      </w:r>
    </w:p>
    <w:bookmarkEnd w:id="1"/>
    <w:p w:rsidR="00994D0D" w:rsidRPr="00994D0D" w:rsidRDefault="00994D0D" w:rsidP="00994D0D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94D0D">
        <w:rPr>
          <w:bCs/>
        </w:rPr>
        <w:t xml:space="preserve">В результате внеплановой проверки, </w:t>
      </w:r>
      <w:r w:rsidR="00802782">
        <w:rPr>
          <w:bCs/>
        </w:rPr>
        <w:t>и</w:t>
      </w:r>
      <w:r w:rsidRPr="00994D0D">
        <w:rPr>
          <w:bCs/>
        </w:rPr>
        <w:t xml:space="preserve">нформация о </w:t>
      </w:r>
      <w:r w:rsidR="00802782">
        <w:rPr>
          <w:bCs/>
        </w:rPr>
        <w:t xml:space="preserve">наличии </w:t>
      </w:r>
      <w:r w:rsidRPr="00994D0D">
        <w:rPr>
          <w:bCs/>
        </w:rPr>
        <w:t>признак</w:t>
      </w:r>
      <w:r w:rsidR="00802782">
        <w:rPr>
          <w:bCs/>
        </w:rPr>
        <w:t>ов</w:t>
      </w:r>
      <w:r w:rsidRPr="00994D0D">
        <w:rPr>
          <w:bCs/>
        </w:rPr>
        <w:t xml:space="preserve"> нарушения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Заказчиком закупки у единственного поставщика (подрядчика, исполнителя) № 1697669 на поставку оборудования для инвалидов и маломобильных групп населения (доступная среда) по результатам которой заключен контракт от 24.03.2021 № 1697669, </w:t>
      </w:r>
      <w:r w:rsidRPr="00994D0D">
        <w:rPr>
          <w:b/>
          <w:bCs/>
        </w:rPr>
        <w:t>не подтвердилась</w:t>
      </w:r>
      <w:r w:rsidRPr="00994D0D">
        <w:rPr>
          <w:bCs/>
        </w:rPr>
        <w:t xml:space="preserve"> </w:t>
      </w:r>
      <w:r w:rsidRPr="00994D0D">
        <w:rPr>
          <w:bCs/>
          <w:shd w:val="clear" w:color="auto" w:fill="FFFFFF" w:themeFill="background1"/>
        </w:rPr>
        <w:t>в пределах полномочий органа внутреннего муниципального финансового контроля в сфере закупок.</w:t>
      </w:r>
    </w:p>
    <w:p w:rsidR="00994D0D" w:rsidRDefault="00994D0D" w:rsidP="00B238A0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_GoBack"/>
      <w:bookmarkEnd w:id="2"/>
    </w:p>
    <w:sectPr w:rsidR="00994D0D" w:rsidSect="00FD107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56A5"/>
    <w:multiLevelType w:val="hybridMultilevel"/>
    <w:tmpl w:val="87EA95A8"/>
    <w:lvl w:ilvl="0" w:tplc="0A166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96A78"/>
    <w:multiLevelType w:val="hybridMultilevel"/>
    <w:tmpl w:val="D138FDCC"/>
    <w:lvl w:ilvl="0" w:tplc="703E8D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6863CF"/>
    <w:multiLevelType w:val="hybridMultilevel"/>
    <w:tmpl w:val="A976AE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51CC"/>
    <w:multiLevelType w:val="hybridMultilevel"/>
    <w:tmpl w:val="8F58B892"/>
    <w:lvl w:ilvl="0" w:tplc="0A16679E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24354BCA"/>
    <w:multiLevelType w:val="hybridMultilevel"/>
    <w:tmpl w:val="446A05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72B287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630C6"/>
    <w:multiLevelType w:val="hybridMultilevel"/>
    <w:tmpl w:val="F5E62DD8"/>
    <w:lvl w:ilvl="0" w:tplc="245C2C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BD0DDD"/>
    <w:multiLevelType w:val="hybridMultilevel"/>
    <w:tmpl w:val="48BCC262"/>
    <w:lvl w:ilvl="0" w:tplc="0A16679E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143" w:hanging="360"/>
      </w:pPr>
      <w:rPr>
        <w:rFonts w:ascii="Wingdings" w:hAnsi="Wingdings" w:hint="default"/>
      </w:rPr>
    </w:lvl>
  </w:abstractNum>
  <w:abstractNum w:abstractNumId="7" w15:restartNumberingAfterBreak="0">
    <w:nsid w:val="31096751"/>
    <w:multiLevelType w:val="hybridMultilevel"/>
    <w:tmpl w:val="DCFC6BFE"/>
    <w:lvl w:ilvl="0" w:tplc="0A1667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9F41175"/>
    <w:multiLevelType w:val="hybridMultilevel"/>
    <w:tmpl w:val="AE4E686A"/>
    <w:lvl w:ilvl="0" w:tplc="4DE0EF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C6A398F"/>
    <w:multiLevelType w:val="hybridMultilevel"/>
    <w:tmpl w:val="E0E42306"/>
    <w:lvl w:ilvl="0" w:tplc="0A16679E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</w:abstractNum>
  <w:abstractNum w:abstractNumId="10" w15:restartNumberingAfterBreak="0">
    <w:nsid w:val="50F045F0"/>
    <w:multiLevelType w:val="hybridMultilevel"/>
    <w:tmpl w:val="F5E62DD8"/>
    <w:lvl w:ilvl="0" w:tplc="245C2C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9F1A9B"/>
    <w:multiLevelType w:val="hybridMultilevel"/>
    <w:tmpl w:val="E8B06DDA"/>
    <w:lvl w:ilvl="0" w:tplc="0A16679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58115FB8"/>
    <w:multiLevelType w:val="hybridMultilevel"/>
    <w:tmpl w:val="ABB6D360"/>
    <w:lvl w:ilvl="0" w:tplc="4DE0EF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9BC5984"/>
    <w:multiLevelType w:val="hybridMultilevel"/>
    <w:tmpl w:val="2042C95E"/>
    <w:lvl w:ilvl="0" w:tplc="9F38A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540C2B"/>
    <w:multiLevelType w:val="hybridMultilevel"/>
    <w:tmpl w:val="2042C95E"/>
    <w:lvl w:ilvl="0" w:tplc="9F38A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E6C1857"/>
    <w:multiLevelType w:val="hybridMultilevel"/>
    <w:tmpl w:val="7F9E75DE"/>
    <w:lvl w:ilvl="0" w:tplc="0A16679E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6" w15:restartNumberingAfterBreak="0">
    <w:nsid w:val="60A55B95"/>
    <w:multiLevelType w:val="hybridMultilevel"/>
    <w:tmpl w:val="553095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65C14D2"/>
    <w:multiLevelType w:val="hybridMultilevel"/>
    <w:tmpl w:val="D8769FCA"/>
    <w:lvl w:ilvl="0" w:tplc="0A166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B69E9"/>
    <w:multiLevelType w:val="hybridMultilevel"/>
    <w:tmpl w:val="2042C95E"/>
    <w:lvl w:ilvl="0" w:tplc="9F38A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9A2227"/>
    <w:multiLevelType w:val="hybridMultilevel"/>
    <w:tmpl w:val="33ACD300"/>
    <w:lvl w:ilvl="0" w:tplc="0A16679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23B053D"/>
    <w:multiLevelType w:val="hybridMultilevel"/>
    <w:tmpl w:val="2042C95E"/>
    <w:lvl w:ilvl="0" w:tplc="9F38A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33D2B8A"/>
    <w:multiLevelType w:val="hybridMultilevel"/>
    <w:tmpl w:val="BDE80506"/>
    <w:lvl w:ilvl="0" w:tplc="106AF890">
      <w:start w:val="1"/>
      <w:numFmt w:val="decimal"/>
      <w:lvlText w:val="%1)"/>
      <w:lvlJc w:val="left"/>
      <w:pPr>
        <w:ind w:left="1069" w:hanging="360"/>
      </w:pPr>
      <w:rPr>
        <w:rFonts w:ascii="Times New Roman" w:eastAsia="Symbol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C6448AD"/>
    <w:multiLevelType w:val="hybridMultilevel"/>
    <w:tmpl w:val="31669412"/>
    <w:lvl w:ilvl="0" w:tplc="9364E06C">
      <w:start w:val="1"/>
      <w:numFmt w:val="upperRoman"/>
      <w:lvlText w:val="%1."/>
      <w:lvlJc w:val="left"/>
      <w:pPr>
        <w:ind w:left="1429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D707B02"/>
    <w:multiLevelType w:val="hybridMultilevel"/>
    <w:tmpl w:val="AC8E3A42"/>
    <w:lvl w:ilvl="0" w:tplc="0A166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22"/>
  </w:num>
  <w:num w:numId="5">
    <w:abstractNumId w:val="18"/>
  </w:num>
  <w:num w:numId="6">
    <w:abstractNumId w:val="14"/>
  </w:num>
  <w:num w:numId="7">
    <w:abstractNumId w:val="20"/>
  </w:num>
  <w:num w:numId="8">
    <w:abstractNumId w:val="1"/>
  </w:num>
  <w:num w:numId="9">
    <w:abstractNumId w:val="10"/>
  </w:num>
  <w:num w:numId="10">
    <w:abstractNumId w:val="6"/>
  </w:num>
  <w:num w:numId="11">
    <w:abstractNumId w:val="7"/>
  </w:num>
  <w:num w:numId="12">
    <w:abstractNumId w:val="13"/>
  </w:num>
  <w:num w:numId="13">
    <w:abstractNumId w:val="5"/>
  </w:num>
  <w:num w:numId="14">
    <w:abstractNumId w:val="15"/>
  </w:num>
  <w:num w:numId="15">
    <w:abstractNumId w:val="9"/>
  </w:num>
  <w:num w:numId="16">
    <w:abstractNumId w:val="19"/>
  </w:num>
  <w:num w:numId="17">
    <w:abstractNumId w:val="0"/>
  </w:num>
  <w:num w:numId="18">
    <w:abstractNumId w:val="21"/>
  </w:num>
  <w:num w:numId="19">
    <w:abstractNumId w:val="4"/>
  </w:num>
  <w:num w:numId="20">
    <w:abstractNumId w:val="11"/>
  </w:num>
  <w:num w:numId="21">
    <w:abstractNumId w:val="2"/>
  </w:num>
  <w:num w:numId="22">
    <w:abstractNumId w:val="17"/>
  </w:num>
  <w:num w:numId="23">
    <w:abstractNumId w:val="2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0B"/>
    <w:rsid w:val="00001588"/>
    <w:rsid w:val="00006F86"/>
    <w:rsid w:val="000125F6"/>
    <w:rsid w:val="00013979"/>
    <w:rsid w:val="000139C5"/>
    <w:rsid w:val="00014AD0"/>
    <w:rsid w:val="00033781"/>
    <w:rsid w:val="00045BBC"/>
    <w:rsid w:val="00052647"/>
    <w:rsid w:val="0006018B"/>
    <w:rsid w:val="00084D9B"/>
    <w:rsid w:val="00091BCC"/>
    <w:rsid w:val="00092696"/>
    <w:rsid w:val="00093B47"/>
    <w:rsid w:val="00094915"/>
    <w:rsid w:val="000A3EC7"/>
    <w:rsid w:val="000B007A"/>
    <w:rsid w:val="000B4353"/>
    <w:rsid w:val="000C3B57"/>
    <w:rsid w:val="000D6C98"/>
    <w:rsid w:val="000E791F"/>
    <w:rsid w:val="000F0CFE"/>
    <w:rsid w:val="000F25D6"/>
    <w:rsid w:val="001200EC"/>
    <w:rsid w:val="00132997"/>
    <w:rsid w:val="001368C2"/>
    <w:rsid w:val="00140FA0"/>
    <w:rsid w:val="00143744"/>
    <w:rsid w:val="00146DB4"/>
    <w:rsid w:val="00150D57"/>
    <w:rsid w:val="00184E7C"/>
    <w:rsid w:val="001902D2"/>
    <w:rsid w:val="00193872"/>
    <w:rsid w:val="001A313E"/>
    <w:rsid w:val="001A70C1"/>
    <w:rsid w:val="001C5154"/>
    <w:rsid w:val="001D7A71"/>
    <w:rsid w:val="001E0880"/>
    <w:rsid w:val="001F5DAB"/>
    <w:rsid w:val="0020284F"/>
    <w:rsid w:val="002076FA"/>
    <w:rsid w:val="00217926"/>
    <w:rsid w:val="002232EE"/>
    <w:rsid w:val="002274D8"/>
    <w:rsid w:val="002511E9"/>
    <w:rsid w:val="00283334"/>
    <w:rsid w:val="002B41F2"/>
    <w:rsid w:val="002B6712"/>
    <w:rsid w:val="002C43AE"/>
    <w:rsid w:val="002C5F28"/>
    <w:rsid w:val="002F2B81"/>
    <w:rsid w:val="003311C5"/>
    <w:rsid w:val="00364F7D"/>
    <w:rsid w:val="00365A64"/>
    <w:rsid w:val="0037145A"/>
    <w:rsid w:val="00374C35"/>
    <w:rsid w:val="00393867"/>
    <w:rsid w:val="003973CE"/>
    <w:rsid w:val="003B1480"/>
    <w:rsid w:val="003C0950"/>
    <w:rsid w:val="003C26E1"/>
    <w:rsid w:val="003D6419"/>
    <w:rsid w:val="003F5B69"/>
    <w:rsid w:val="00403C5E"/>
    <w:rsid w:val="0041042C"/>
    <w:rsid w:val="00423B04"/>
    <w:rsid w:val="00430001"/>
    <w:rsid w:val="00445314"/>
    <w:rsid w:val="00447465"/>
    <w:rsid w:val="004759EC"/>
    <w:rsid w:val="00475E20"/>
    <w:rsid w:val="00485A56"/>
    <w:rsid w:val="004964A8"/>
    <w:rsid w:val="004A530B"/>
    <w:rsid w:val="004B5923"/>
    <w:rsid w:val="004B70F8"/>
    <w:rsid w:val="004D0957"/>
    <w:rsid w:val="004E4D55"/>
    <w:rsid w:val="005113EA"/>
    <w:rsid w:val="005131D1"/>
    <w:rsid w:val="00527E38"/>
    <w:rsid w:val="005434A3"/>
    <w:rsid w:val="00562A18"/>
    <w:rsid w:val="00564445"/>
    <w:rsid w:val="00582E66"/>
    <w:rsid w:val="005955C2"/>
    <w:rsid w:val="005C7E5A"/>
    <w:rsid w:val="005F6A5B"/>
    <w:rsid w:val="005F7010"/>
    <w:rsid w:val="00602FDA"/>
    <w:rsid w:val="00626EA2"/>
    <w:rsid w:val="00652BD9"/>
    <w:rsid w:val="00656284"/>
    <w:rsid w:val="0065727A"/>
    <w:rsid w:val="00661752"/>
    <w:rsid w:val="0069214D"/>
    <w:rsid w:val="006A2319"/>
    <w:rsid w:val="006B4859"/>
    <w:rsid w:val="006B4F09"/>
    <w:rsid w:val="006C072D"/>
    <w:rsid w:val="006C2EC4"/>
    <w:rsid w:val="006D781F"/>
    <w:rsid w:val="007008D8"/>
    <w:rsid w:val="00715905"/>
    <w:rsid w:val="00717672"/>
    <w:rsid w:val="00764952"/>
    <w:rsid w:val="00771F77"/>
    <w:rsid w:val="00790063"/>
    <w:rsid w:val="007B7F33"/>
    <w:rsid w:val="007C009D"/>
    <w:rsid w:val="007D0D45"/>
    <w:rsid w:val="007E25F6"/>
    <w:rsid w:val="007F0F24"/>
    <w:rsid w:val="007F2B2E"/>
    <w:rsid w:val="007F54FA"/>
    <w:rsid w:val="00802782"/>
    <w:rsid w:val="00880D1B"/>
    <w:rsid w:val="00897E30"/>
    <w:rsid w:val="009002E3"/>
    <w:rsid w:val="00905154"/>
    <w:rsid w:val="00937926"/>
    <w:rsid w:val="0094182F"/>
    <w:rsid w:val="00956BD0"/>
    <w:rsid w:val="00960843"/>
    <w:rsid w:val="00977929"/>
    <w:rsid w:val="00981E93"/>
    <w:rsid w:val="00985747"/>
    <w:rsid w:val="009872D2"/>
    <w:rsid w:val="00993D95"/>
    <w:rsid w:val="00994D0D"/>
    <w:rsid w:val="00996188"/>
    <w:rsid w:val="0099760C"/>
    <w:rsid w:val="009B0832"/>
    <w:rsid w:val="009D5F7E"/>
    <w:rsid w:val="00A33461"/>
    <w:rsid w:val="00A41E8C"/>
    <w:rsid w:val="00A4327D"/>
    <w:rsid w:val="00A53A8B"/>
    <w:rsid w:val="00A81764"/>
    <w:rsid w:val="00A8371B"/>
    <w:rsid w:val="00AC4406"/>
    <w:rsid w:val="00AE4225"/>
    <w:rsid w:val="00B04EA1"/>
    <w:rsid w:val="00B11A05"/>
    <w:rsid w:val="00B238A0"/>
    <w:rsid w:val="00B37ADD"/>
    <w:rsid w:val="00B454BB"/>
    <w:rsid w:val="00B46C84"/>
    <w:rsid w:val="00B47D8B"/>
    <w:rsid w:val="00B760A0"/>
    <w:rsid w:val="00B937C4"/>
    <w:rsid w:val="00BA6CA9"/>
    <w:rsid w:val="00BB6000"/>
    <w:rsid w:val="00BC40C1"/>
    <w:rsid w:val="00BD1E75"/>
    <w:rsid w:val="00BD30FF"/>
    <w:rsid w:val="00C006BB"/>
    <w:rsid w:val="00C00D07"/>
    <w:rsid w:val="00C07C4D"/>
    <w:rsid w:val="00C323D7"/>
    <w:rsid w:val="00C81050"/>
    <w:rsid w:val="00CD201E"/>
    <w:rsid w:val="00CE0E74"/>
    <w:rsid w:val="00CF4BBD"/>
    <w:rsid w:val="00D30FBE"/>
    <w:rsid w:val="00D618FF"/>
    <w:rsid w:val="00D652F6"/>
    <w:rsid w:val="00D71B74"/>
    <w:rsid w:val="00D80B13"/>
    <w:rsid w:val="00D84970"/>
    <w:rsid w:val="00D90F16"/>
    <w:rsid w:val="00DB3AA7"/>
    <w:rsid w:val="00DD656C"/>
    <w:rsid w:val="00E03132"/>
    <w:rsid w:val="00E12C43"/>
    <w:rsid w:val="00E305BA"/>
    <w:rsid w:val="00E40C4B"/>
    <w:rsid w:val="00E437F4"/>
    <w:rsid w:val="00E5490D"/>
    <w:rsid w:val="00E77F57"/>
    <w:rsid w:val="00E8672E"/>
    <w:rsid w:val="00EA4DCE"/>
    <w:rsid w:val="00EB5FF7"/>
    <w:rsid w:val="00EE092D"/>
    <w:rsid w:val="00EE0B20"/>
    <w:rsid w:val="00EF628E"/>
    <w:rsid w:val="00F30814"/>
    <w:rsid w:val="00F44D35"/>
    <w:rsid w:val="00F761B4"/>
    <w:rsid w:val="00F93DB1"/>
    <w:rsid w:val="00FA4AA3"/>
    <w:rsid w:val="00FC5985"/>
    <w:rsid w:val="00FD0532"/>
    <w:rsid w:val="00FD107B"/>
    <w:rsid w:val="00FD75FB"/>
    <w:rsid w:val="00FE41C4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4907"/>
  <w15:docId w15:val="{44C31DD9-B53D-41DC-B18F-79D01583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53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4A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53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A53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annotation reference"/>
    <w:rsid w:val="004A530B"/>
    <w:rPr>
      <w:sz w:val="16"/>
      <w:szCs w:val="16"/>
    </w:rPr>
  </w:style>
  <w:style w:type="paragraph" w:styleId="a6">
    <w:name w:val="annotation text"/>
    <w:basedOn w:val="a"/>
    <w:link w:val="a7"/>
    <w:rsid w:val="004A530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4A53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53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530B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basedOn w:val="a0"/>
    <w:qFormat/>
    <w:rsid w:val="006B4859"/>
    <w:rPr>
      <w:b/>
      <w:bCs/>
    </w:rPr>
  </w:style>
  <w:style w:type="paragraph" w:customStyle="1" w:styleId="Default">
    <w:name w:val="Default"/>
    <w:rsid w:val="006B48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Title"/>
    <w:basedOn w:val="a"/>
    <w:link w:val="ac"/>
    <w:qFormat/>
    <w:rsid w:val="006B4859"/>
    <w:pPr>
      <w:jc w:val="center"/>
    </w:pPr>
    <w:rPr>
      <w:b/>
      <w:sz w:val="36"/>
      <w:szCs w:val="20"/>
      <w:lang w:val="x-none"/>
    </w:rPr>
  </w:style>
  <w:style w:type="character" w:customStyle="1" w:styleId="ac">
    <w:name w:val="Заголовок Знак"/>
    <w:basedOn w:val="a0"/>
    <w:link w:val="ab"/>
    <w:rsid w:val="006B4859"/>
    <w:rPr>
      <w:rFonts w:ascii="Times New Roman" w:eastAsia="Times New Roman" w:hAnsi="Times New Roman" w:cs="Times New Roman"/>
      <w:b/>
      <w:sz w:val="36"/>
      <w:szCs w:val="20"/>
      <w:lang w:val="x-none" w:eastAsia="ru-RU"/>
    </w:rPr>
  </w:style>
  <w:style w:type="paragraph" w:styleId="ad">
    <w:name w:val="Normal (Web)"/>
    <w:basedOn w:val="a"/>
    <w:uiPriority w:val="99"/>
    <w:rsid w:val="00956BD0"/>
    <w:pPr>
      <w:spacing w:before="100" w:beforeAutospacing="1" w:after="100" w:afterAutospacing="1"/>
    </w:pPr>
  </w:style>
  <w:style w:type="paragraph" w:customStyle="1" w:styleId="p17">
    <w:name w:val="p17"/>
    <w:basedOn w:val="a"/>
    <w:rsid w:val="007D0D45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7D0D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74608-5383-4C78-A7F2-CBAA327D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Ермилова</dc:creator>
  <cp:keywords/>
  <dc:description/>
  <cp:lastModifiedBy>Бибикина Валентина Владимировна</cp:lastModifiedBy>
  <cp:revision>15</cp:revision>
  <cp:lastPrinted>2020-06-11T07:30:00Z</cp:lastPrinted>
  <dcterms:created xsi:type="dcterms:W3CDTF">2021-04-21T07:17:00Z</dcterms:created>
  <dcterms:modified xsi:type="dcterms:W3CDTF">2021-04-21T08:03:00Z</dcterms:modified>
</cp:coreProperties>
</file>