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2"/>
        <w:gridCol w:w="4221"/>
        <w:gridCol w:w="488"/>
        <w:gridCol w:w="1926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21792E" w:rsidP="00F21041">
            <w:pPr>
              <w:pStyle w:val="a8"/>
              <w:jc w:val="center"/>
            </w:pPr>
            <w:r>
              <w:t>26.12.2022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21792E" w:rsidP="00F21041">
            <w:pPr>
              <w:pStyle w:val="a8"/>
              <w:jc w:val="center"/>
            </w:pPr>
            <w:r>
              <w:t>106</w:t>
            </w:r>
          </w:p>
        </w:tc>
      </w:tr>
    </w:tbl>
    <w:p w:rsidR="008760C6" w:rsidRDefault="008760C6" w:rsidP="00EA57D0">
      <w:pPr>
        <w:pStyle w:val="aa"/>
      </w:pPr>
    </w:p>
    <w:p w:rsidR="00D142D5" w:rsidRP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>О дополнении перечня кодов классификации доходов бюджета,</w:t>
      </w:r>
    </w:p>
    <w:p w:rsid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 xml:space="preserve">закрепленных </w:t>
      </w:r>
      <w:r>
        <w:rPr>
          <w:b/>
          <w:sz w:val="24"/>
          <w:szCs w:val="24"/>
        </w:rPr>
        <w:t>з</w:t>
      </w:r>
      <w:r w:rsidRPr="00D142D5">
        <w:rPr>
          <w:b/>
          <w:sz w:val="24"/>
          <w:szCs w:val="24"/>
        </w:rPr>
        <w:t xml:space="preserve">а администрацией Ленинского городского округа </w:t>
      </w:r>
    </w:p>
    <w:p w:rsid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>Московской области</w:t>
      </w:r>
    </w:p>
    <w:p w:rsidR="00D142D5" w:rsidRDefault="00D142D5" w:rsidP="00D142D5">
      <w:pPr>
        <w:pStyle w:val="aa"/>
        <w:jc w:val="center"/>
        <w:rPr>
          <w:sz w:val="24"/>
          <w:szCs w:val="24"/>
        </w:rPr>
      </w:pPr>
    </w:p>
    <w:p w:rsidR="00DF50C4" w:rsidRPr="009145DF" w:rsidRDefault="00DF50C4" w:rsidP="00DF50C4">
      <w:pPr>
        <w:ind w:firstLine="720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от 10.11.2021 № 4099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Порядка</w:t>
      </w:r>
      <w:r w:rsidRPr="009145DF">
        <w:rPr>
          <w:sz w:val="24"/>
        </w:rPr>
        <w:t xml:space="preserve"> </w:t>
      </w:r>
      <w:r>
        <w:rPr>
          <w:sz w:val="24"/>
        </w:rPr>
        <w:t xml:space="preserve">внесения изменений в перечень </w:t>
      </w:r>
      <w:r w:rsidRPr="009145DF">
        <w:rPr>
          <w:sz w:val="24"/>
        </w:rPr>
        <w:t>главных администраторов доходов бюджета</w:t>
      </w:r>
      <w:r>
        <w:rPr>
          <w:sz w:val="24"/>
        </w:rPr>
        <w:t xml:space="preserve"> </w:t>
      </w:r>
      <w:r w:rsidRPr="009145DF">
        <w:rPr>
          <w:sz w:val="24"/>
        </w:rPr>
        <w:t xml:space="preserve"> Ленинского городского округа Московской области</w:t>
      </w:r>
      <w:r>
        <w:rPr>
          <w:sz w:val="24"/>
        </w:rPr>
        <w:t xml:space="preserve">», </w:t>
      </w:r>
    </w:p>
    <w:p w:rsidR="00D142D5" w:rsidRPr="006333B4" w:rsidRDefault="00D142D5" w:rsidP="00D142D5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D142D5" w:rsidRDefault="00D142D5" w:rsidP="00D142D5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Дополнить перечень </w:t>
      </w:r>
      <w:r w:rsidR="00DF50C4">
        <w:rPr>
          <w:sz w:val="24"/>
          <w:szCs w:val="24"/>
        </w:rPr>
        <w:t xml:space="preserve">главных администраторов </w:t>
      </w:r>
      <w:r>
        <w:rPr>
          <w:sz w:val="24"/>
          <w:szCs w:val="24"/>
        </w:rPr>
        <w:t>доходов бюджета, закрепленных за администрацией Ленинского городского округа Московской области, код</w:t>
      </w:r>
      <w:r w:rsidR="00F85A15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F85A15">
        <w:rPr>
          <w:sz w:val="24"/>
          <w:szCs w:val="24"/>
        </w:rPr>
        <w:t>и</w:t>
      </w:r>
      <w:r>
        <w:rPr>
          <w:sz w:val="24"/>
          <w:szCs w:val="24"/>
        </w:rPr>
        <w:t xml:space="preserve"> бюджетной классификации следующего содержания: </w:t>
      </w:r>
    </w:p>
    <w:p w:rsidR="0066344C" w:rsidRDefault="0066344C" w:rsidP="00D142D5">
      <w:pPr>
        <w:pStyle w:val="aa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D142D5" w:rsidTr="00E63BBE">
        <w:tc>
          <w:tcPr>
            <w:tcW w:w="2005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F85A15" w:rsidRPr="006333B4" w:rsidTr="00E63BBE">
        <w:tc>
          <w:tcPr>
            <w:tcW w:w="2005" w:type="dxa"/>
          </w:tcPr>
          <w:p w:rsidR="00F85A15" w:rsidRPr="006333B4" w:rsidRDefault="00F85A15" w:rsidP="00F85A15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987</w:t>
            </w:r>
          </w:p>
        </w:tc>
        <w:tc>
          <w:tcPr>
            <w:tcW w:w="2668" w:type="dxa"/>
          </w:tcPr>
          <w:p w:rsidR="00F85A15" w:rsidRPr="006333B4" w:rsidRDefault="003A499B" w:rsidP="00F85A15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3A499B">
              <w:rPr>
                <w:b w:val="0"/>
                <w:sz w:val="24"/>
                <w:szCs w:val="24"/>
              </w:rPr>
              <w:t>1 14 02048 04 0000 410</w:t>
            </w:r>
          </w:p>
        </w:tc>
        <w:tc>
          <w:tcPr>
            <w:tcW w:w="4954" w:type="dxa"/>
          </w:tcPr>
          <w:p w:rsidR="00F85A15" w:rsidRPr="006333B4" w:rsidRDefault="003A499B" w:rsidP="00F85A15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3A499B">
              <w:rPr>
                <w:b w:val="0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915E7C" w:rsidRPr="006333B4" w:rsidTr="00E63BBE">
        <w:tc>
          <w:tcPr>
            <w:tcW w:w="2005" w:type="dxa"/>
          </w:tcPr>
          <w:p w:rsidR="00915E7C" w:rsidRDefault="00915E7C" w:rsidP="00915E7C">
            <w:pPr>
              <w:jc w:val="center"/>
            </w:pPr>
            <w:r w:rsidRPr="00B121C5">
              <w:rPr>
                <w:sz w:val="24"/>
                <w:szCs w:val="24"/>
              </w:rPr>
              <w:t>987</w:t>
            </w:r>
          </w:p>
        </w:tc>
        <w:tc>
          <w:tcPr>
            <w:tcW w:w="2668" w:type="dxa"/>
          </w:tcPr>
          <w:p w:rsidR="00915E7C" w:rsidRPr="003A499B" w:rsidRDefault="00915E7C" w:rsidP="00915E7C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FE5D56">
              <w:rPr>
                <w:b w:val="0"/>
                <w:sz w:val="24"/>
                <w:szCs w:val="24"/>
              </w:rPr>
              <w:t>1 14 13040 04 0000 410</w:t>
            </w:r>
          </w:p>
        </w:tc>
        <w:tc>
          <w:tcPr>
            <w:tcW w:w="4954" w:type="dxa"/>
          </w:tcPr>
          <w:p w:rsidR="00915E7C" w:rsidRPr="003A499B" w:rsidRDefault="00915E7C" w:rsidP="00915E7C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FE5D56">
              <w:rPr>
                <w:b w:val="0"/>
                <w:sz w:val="24"/>
                <w:szCs w:val="24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915E7C" w:rsidRPr="006333B4" w:rsidTr="00E63BBE">
        <w:tc>
          <w:tcPr>
            <w:tcW w:w="2005" w:type="dxa"/>
          </w:tcPr>
          <w:p w:rsidR="00915E7C" w:rsidRDefault="00915E7C" w:rsidP="00915E7C">
            <w:pPr>
              <w:jc w:val="center"/>
            </w:pPr>
            <w:r w:rsidRPr="00B121C5">
              <w:rPr>
                <w:sz w:val="24"/>
                <w:szCs w:val="24"/>
              </w:rPr>
              <w:t>987</w:t>
            </w:r>
          </w:p>
        </w:tc>
        <w:tc>
          <w:tcPr>
            <w:tcW w:w="2668" w:type="dxa"/>
          </w:tcPr>
          <w:p w:rsidR="00915E7C" w:rsidRPr="003A499B" w:rsidRDefault="00915E7C" w:rsidP="00915E7C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D51D29">
              <w:rPr>
                <w:b w:val="0"/>
                <w:sz w:val="24"/>
                <w:szCs w:val="24"/>
              </w:rPr>
              <w:t>2 07 10040 04 0000 191</w:t>
            </w:r>
          </w:p>
        </w:tc>
        <w:tc>
          <w:tcPr>
            <w:tcW w:w="4954" w:type="dxa"/>
          </w:tcPr>
          <w:p w:rsidR="00915E7C" w:rsidRPr="003A499B" w:rsidRDefault="00915E7C" w:rsidP="00915E7C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D51D29">
              <w:rPr>
                <w:b w:val="0"/>
                <w:sz w:val="24"/>
                <w:szCs w:val="24"/>
              </w:rPr>
              <w:t>Безвозмездные неденежные поступления внутри юридического лица (бюджеты городских округов)</w:t>
            </w:r>
          </w:p>
        </w:tc>
      </w:tr>
      <w:tr w:rsidR="00915E7C" w:rsidRPr="006333B4" w:rsidTr="00E63BBE">
        <w:tc>
          <w:tcPr>
            <w:tcW w:w="2005" w:type="dxa"/>
          </w:tcPr>
          <w:p w:rsidR="00915E7C" w:rsidRDefault="00915E7C" w:rsidP="00915E7C">
            <w:pPr>
              <w:jc w:val="center"/>
            </w:pPr>
            <w:r w:rsidRPr="00B121C5">
              <w:rPr>
                <w:sz w:val="24"/>
                <w:szCs w:val="24"/>
              </w:rPr>
              <w:t>987</w:t>
            </w:r>
          </w:p>
        </w:tc>
        <w:tc>
          <w:tcPr>
            <w:tcW w:w="2668" w:type="dxa"/>
          </w:tcPr>
          <w:p w:rsidR="00915E7C" w:rsidRPr="003A499B" w:rsidRDefault="00915E7C" w:rsidP="00915E7C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F050F6">
              <w:rPr>
                <w:b w:val="0"/>
                <w:sz w:val="24"/>
                <w:szCs w:val="24"/>
              </w:rPr>
              <w:t>2 07 10040 04 0000 192</w:t>
            </w:r>
          </w:p>
        </w:tc>
        <w:tc>
          <w:tcPr>
            <w:tcW w:w="4954" w:type="dxa"/>
          </w:tcPr>
          <w:p w:rsidR="00915E7C" w:rsidRPr="003A499B" w:rsidRDefault="00915E7C" w:rsidP="00915E7C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F050F6">
              <w:rPr>
                <w:b w:val="0"/>
                <w:sz w:val="24"/>
                <w:szCs w:val="24"/>
              </w:rPr>
              <w:t>Безвозмездные внутриведомственные неденежные поступления (бюджеты городских округов)</w:t>
            </w:r>
          </w:p>
        </w:tc>
      </w:tr>
      <w:tr w:rsidR="00915E7C" w:rsidRPr="006333B4" w:rsidTr="00E63BBE">
        <w:tc>
          <w:tcPr>
            <w:tcW w:w="2005" w:type="dxa"/>
          </w:tcPr>
          <w:p w:rsidR="00915E7C" w:rsidRDefault="00915E7C" w:rsidP="00915E7C">
            <w:pPr>
              <w:jc w:val="center"/>
            </w:pPr>
            <w:r w:rsidRPr="00B121C5">
              <w:rPr>
                <w:sz w:val="24"/>
                <w:szCs w:val="24"/>
              </w:rPr>
              <w:t>987</w:t>
            </w:r>
          </w:p>
        </w:tc>
        <w:tc>
          <w:tcPr>
            <w:tcW w:w="2668" w:type="dxa"/>
          </w:tcPr>
          <w:p w:rsidR="00915E7C" w:rsidRPr="003A499B" w:rsidRDefault="00915E7C" w:rsidP="00915E7C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B74A5E">
              <w:rPr>
                <w:b w:val="0"/>
                <w:sz w:val="24"/>
                <w:szCs w:val="24"/>
              </w:rPr>
              <w:t>2 07 10040 04 0000 193</w:t>
            </w:r>
          </w:p>
        </w:tc>
        <w:tc>
          <w:tcPr>
            <w:tcW w:w="4954" w:type="dxa"/>
          </w:tcPr>
          <w:p w:rsidR="00915E7C" w:rsidRPr="003A499B" w:rsidRDefault="00915E7C" w:rsidP="00915E7C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B74A5E">
              <w:rPr>
                <w:b w:val="0"/>
                <w:sz w:val="24"/>
                <w:szCs w:val="24"/>
              </w:rPr>
              <w:t>Безвозмездные внутриведомственные неденежные поступления от бюджетных (автономных) учреждений в бюджеты городских округов</w:t>
            </w:r>
          </w:p>
        </w:tc>
      </w:tr>
      <w:tr w:rsidR="00915E7C" w:rsidRPr="006333B4" w:rsidTr="00E63BBE">
        <w:tc>
          <w:tcPr>
            <w:tcW w:w="2005" w:type="dxa"/>
          </w:tcPr>
          <w:p w:rsidR="00915E7C" w:rsidRDefault="00915E7C" w:rsidP="00915E7C">
            <w:pPr>
              <w:jc w:val="center"/>
            </w:pPr>
            <w:r w:rsidRPr="00B121C5">
              <w:rPr>
                <w:sz w:val="24"/>
                <w:szCs w:val="24"/>
              </w:rPr>
              <w:lastRenderedPageBreak/>
              <w:t>987</w:t>
            </w:r>
          </w:p>
        </w:tc>
        <w:tc>
          <w:tcPr>
            <w:tcW w:w="2668" w:type="dxa"/>
          </w:tcPr>
          <w:p w:rsidR="00915E7C" w:rsidRPr="003A499B" w:rsidRDefault="00915E7C" w:rsidP="00915E7C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1F2E67">
              <w:rPr>
                <w:b w:val="0"/>
                <w:sz w:val="24"/>
                <w:szCs w:val="24"/>
              </w:rPr>
              <w:t>2 07 10040 04 0000 194</w:t>
            </w:r>
          </w:p>
        </w:tc>
        <w:tc>
          <w:tcPr>
            <w:tcW w:w="4954" w:type="dxa"/>
          </w:tcPr>
          <w:p w:rsidR="00915E7C" w:rsidRPr="003A499B" w:rsidRDefault="00915E7C" w:rsidP="00915E7C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1F2E67">
              <w:rPr>
                <w:b w:val="0"/>
                <w:sz w:val="24"/>
                <w:szCs w:val="24"/>
              </w:rPr>
              <w:t>Безвозмездные межведомственные неденежные поступления (бюджеты городских округов)</w:t>
            </w:r>
          </w:p>
        </w:tc>
      </w:tr>
      <w:tr w:rsidR="00915E7C" w:rsidRPr="006333B4" w:rsidTr="00E63BBE">
        <w:tc>
          <w:tcPr>
            <w:tcW w:w="2005" w:type="dxa"/>
          </w:tcPr>
          <w:p w:rsidR="00915E7C" w:rsidRDefault="00915E7C" w:rsidP="00915E7C">
            <w:pPr>
              <w:jc w:val="center"/>
            </w:pPr>
            <w:r w:rsidRPr="00B121C5">
              <w:rPr>
                <w:sz w:val="24"/>
                <w:szCs w:val="24"/>
              </w:rPr>
              <w:t>987</w:t>
            </w:r>
          </w:p>
        </w:tc>
        <w:tc>
          <w:tcPr>
            <w:tcW w:w="2668" w:type="dxa"/>
          </w:tcPr>
          <w:p w:rsidR="00915E7C" w:rsidRPr="003A499B" w:rsidRDefault="00915E7C" w:rsidP="00915E7C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6640A7">
              <w:rPr>
                <w:b w:val="0"/>
                <w:sz w:val="24"/>
                <w:szCs w:val="24"/>
              </w:rPr>
              <w:t>2 07 10040 04 0000 195</w:t>
            </w:r>
          </w:p>
        </w:tc>
        <w:tc>
          <w:tcPr>
            <w:tcW w:w="4954" w:type="dxa"/>
          </w:tcPr>
          <w:p w:rsidR="00915E7C" w:rsidRPr="003A499B" w:rsidRDefault="00915E7C" w:rsidP="00915E7C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6640A7">
              <w:rPr>
                <w:b w:val="0"/>
                <w:sz w:val="24"/>
                <w:szCs w:val="24"/>
              </w:rPr>
              <w:t>Безвозмездные межведомственные неденежные поступления от бюджетных (автономных) учреждений в бюджеты городских округов</w:t>
            </w:r>
          </w:p>
        </w:tc>
      </w:tr>
      <w:tr w:rsidR="00915E7C" w:rsidRPr="006333B4" w:rsidTr="00E63BBE">
        <w:tc>
          <w:tcPr>
            <w:tcW w:w="2005" w:type="dxa"/>
          </w:tcPr>
          <w:p w:rsidR="00915E7C" w:rsidRDefault="00915E7C" w:rsidP="00915E7C">
            <w:pPr>
              <w:jc w:val="center"/>
            </w:pPr>
            <w:r w:rsidRPr="00B121C5">
              <w:rPr>
                <w:sz w:val="24"/>
                <w:szCs w:val="24"/>
              </w:rPr>
              <w:t>987</w:t>
            </w:r>
          </w:p>
        </w:tc>
        <w:tc>
          <w:tcPr>
            <w:tcW w:w="2668" w:type="dxa"/>
          </w:tcPr>
          <w:p w:rsidR="00915E7C" w:rsidRPr="003A499B" w:rsidRDefault="00915E7C" w:rsidP="00915E7C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087434">
              <w:rPr>
                <w:b w:val="0"/>
                <w:sz w:val="24"/>
                <w:szCs w:val="24"/>
              </w:rPr>
              <w:t>2 07 10040 04 0000 196</w:t>
            </w:r>
          </w:p>
        </w:tc>
        <w:tc>
          <w:tcPr>
            <w:tcW w:w="4954" w:type="dxa"/>
          </w:tcPr>
          <w:p w:rsidR="00915E7C" w:rsidRPr="003A499B" w:rsidRDefault="00915E7C" w:rsidP="00915E7C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087434">
              <w:rPr>
                <w:b w:val="0"/>
                <w:sz w:val="24"/>
                <w:szCs w:val="24"/>
              </w:rPr>
              <w:t>Безвозмездные межбюджетные неденежные поступления в бюджеты городских округов</w:t>
            </w:r>
          </w:p>
        </w:tc>
      </w:tr>
      <w:tr w:rsidR="00915E7C" w:rsidRPr="006333B4" w:rsidTr="00E63BBE">
        <w:tc>
          <w:tcPr>
            <w:tcW w:w="2005" w:type="dxa"/>
          </w:tcPr>
          <w:p w:rsidR="00915E7C" w:rsidRDefault="00915E7C" w:rsidP="00915E7C">
            <w:pPr>
              <w:jc w:val="center"/>
            </w:pPr>
            <w:r w:rsidRPr="00B121C5">
              <w:rPr>
                <w:sz w:val="24"/>
                <w:szCs w:val="24"/>
              </w:rPr>
              <w:t>987</w:t>
            </w:r>
          </w:p>
        </w:tc>
        <w:tc>
          <w:tcPr>
            <w:tcW w:w="2668" w:type="dxa"/>
          </w:tcPr>
          <w:p w:rsidR="00915E7C" w:rsidRPr="003A499B" w:rsidRDefault="00915E7C" w:rsidP="00915E7C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B64511">
              <w:rPr>
                <w:b w:val="0"/>
                <w:sz w:val="24"/>
                <w:szCs w:val="24"/>
              </w:rPr>
              <w:t>2 07 10040 04 0000 197</w:t>
            </w:r>
          </w:p>
        </w:tc>
        <w:tc>
          <w:tcPr>
            <w:tcW w:w="4954" w:type="dxa"/>
          </w:tcPr>
          <w:p w:rsidR="00915E7C" w:rsidRPr="003A499B" w:rsidRDefault="00915E7C" w:rsidP="00915E7C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B64511">
              <w:rPr>
                <w:b w:val="0"/>
                <w:sz w:val="24"/>
                <w:szCs w:val="24"/>
              </w:rPr>
              <w:t>Безвозмездные межбюджетные неденежные поступления от бюджетных (автономных) учреждений в бюджеты городских округов</w:t>
            </w:r>
          </w:p>
        </w:tc>
      </w:tr>
      <w:tr w:rsidR="00915E7C" w:rsidRPr="006333B4" w:rsidTr="00E63BBE">
        <w:tc>
          <w:tcPr>
            <w:tcW w:w="2005" w:type="dxa"/>
          </w:tcPr>
          <w:p w:rsidR="00915E7C" w:rsidRDefault="00915E7C" w:rsidP="00915E7C">
            <w:pPr>
              <w:jc w:val="center"/>
            </w:pPr>
            <w:r w:rsidRPr="00B121C5">
              <w:rPr>
                <w:sz w:val="24"/>
                <w:szCs w:val="24"/>
              </w:rPr>
              <w:t>987</w:t>
            </w:r>
          </w:p>
        </w:tc>
        <w:tc>
          <w:tcPr>
            <w:tcW w:w="2668" w:type="dxa"/>
          </w:tcPr>
          <w:p w:rsidR="00915E7C" w:rsidRPr="003A499B" w:rsidRDefault="00915E7C" w:rsidP="00915E7C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B64511">
              <w:rPr>
                <w:b w:val="0"/>
                <w:sz w:val="24"/>
                <w:szCs w:val="24"/>
              </w:rPr>
              <w:t>2 07 10040 04 0000 198</w:t>
            </w:r>
          </w:p>
        </w:tc>
        <w:tc>
          <w:tcPr>
            <w:tcW w:w="4954" w:type="dxa"/>
          </w:tcPr>
          <w:p w:rsidR="00915E7C" w:rsidRPr="003A499B" w:rsidRDefault="00915E7C" w:rsidP="00915E7C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B64511">
              <w:rPr>
                <w:b w:val="0"/>
                <w:sz w:val="24"/>
                <w:szCs w:val="24"/>
              </w:rPr>
              <w:t>Безвозмездные неденежные поступления от государственного сектора в бюджеты городских округов</w:t>
            </w:r>
          </w:p>
        </w:tc>
      </w:tr>
      <w:tr w:rsidR="00915E7C" w:rsidRPr="006333B4" w:rsidTr="00E63BBE">
        <w:tc>
          <w:tcPr>
            <w:tcW w:w="2005" w:type="dxa"/>
          </w:tcPr>
          <w:p w:rsidR="00915E7C" w:rsidRDefault="00915E7C" w:rsidP="00915E7C">
            <w:pPr>
              <w:jc w:val="center"/>
            </w:pPr>
            <w:r w:rsidRPr="00B121C5">
              <w:rPr>
                <w:sz w:val="24"/>
                <w:szCs w:val="24"/>
              </w:rPr>
              <w:t>987</w:t>
            </w:r>
          </w:p>
        </w:tc>
        <w:tc>
          <w:tcPr>
            <w:tcW w:w="2668" w:type="dxa"/>
          </w:tcPr>
          <w:p w:rsidR="00915E7C" w:rsidRPr="003A499B" w:rsidRDefault="00915E7C" w:rsidP="00915E7C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B64511">
              <w:rPr>
                <w:b w:val="0"/>
                <w:sz w:val="24"/>
                <w:szCs w:val="24"/>
              </w:rPr>
              <w:t>2 07 10040 04 0000 199</w:t>
            </w:r>
          </w:p>
        </w:tc>
        <w:tc>
          <w:tcPr>
            <w:tcW w:w="4954" w:type="dxa"/>
          </w:tcPr>
          <w:p w:rsidR="00915E7C" w:rsidRPr="003A499B" w:rsidRDefault="00915E7C" w:rsidP="00915E7C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B64511">
              <w:rPr>
                <w:b w:val="0"/>
                <w:sz w:val="24"/>
                <w:szCs w:val="24"/>
              </w:rPr>
              <w:t>Прочие безвозмездные неденежные поступления в бюджеты городских округов</w:t>
            </w:r>
          </w:p>
        </w:tc>
      </w:tr>
    </w:tbl>
    <w:p w:rsidR="00D142D5" w:rsidRPr="006333B4" w:rsidRDefault="00D142D5" w:rsidP="00D142D5">
      <w:pPr>
        <w:pStyle w:val="ab"/>
        <w:rPr>
          <w:b w:val="0"/>
          <w:sz w:val="24"/>
          <w:szCs w:val="24"/>
        </w:rPr>
      </w:pPr>
    </w:p>
    <w:p w:rsidR="00F85A1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B376E2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Начальнику организационно-правового отдела Т.И.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Русановой обеспечить</w:t>
      </w:r>
      <w:r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>
        <w:rPr>
          <w:b w:val="0"/>
          <w:sz w:val="24"/>
          <w:szCs w:val="24"/>
          <w:lang w:val="en-US"/>
        </w:rPr>
        <w:t>http</w:t>
      </w:r>
      <w:r w:rsidRPr="00B376E2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www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adm</w:t>
      </w:r>
      <w:r w:rsidRPr="00B376E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vidnoe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.</w:t>
      </w:r>
    </w:p>
    <w:p w:rsidR="00F85A1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3. Контроль за выполнением настоящего приказа возложить на начальника отдела доходов и финансирования отраслей Н.В.Королеву.</w:t>
      </w:r>
    </w:p>
    <w:p w:rsidR="00D142D5" w:rsidRPr="00B376E2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4.  Настоящий приказ вступает в силу с </w:t>
      </w:r>
      <w:r w:rsidR="00A64756">
        <w:rPr>
          <w:b w:val="0"/>
          <w:sz w:val="24"/>
          <w:szCs w:val="24"/>
        </w:rPr>
        <w:t>момента его подписания</w:t>
      </w:r>
      <w:r>
        <w:rPr>
          <w:b w:val="0"/>
          <w:sz w:val="24"/>
          <w:szCs w:val="24"/>
        </w:rPr>
        <w:t xml:space="preserve">. </w:t>
      </w:r>
    </w:p>
    <w:p w:rsidR="00C038F5" w:rsidRPr="00D142D5" w:rsidRDefault="00C038F5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1A277C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Заместитель н</w:t>
      </w:r>
      <w:r w:rsidR="00C038F5" w:rsidRPr="00D142D5">
        <w:rPr>
          <w:sz w:val="24"/>
          <w:szCs w:val="24"/>
        </w:rPr>
        <w:t>ачальник</w:t>
      </w:r>
      <w:r w:rsidR="001A277C">
        <w:rPr>
          <w:sz w:val="24"/>
          <w:szCs w:val="24"/>
        </w:rPr>
        <w:t>а</w:t>
      </w:r>
      <w:r w:rsidR="00795A0F" w:rsidRPr="00D142D5">
        <w:rPr>
          <w:sz w:val="24"/>
          <w:szCs w:val="24"/>
        </w:rPr>
        <w:t xml:space="preserve"> </w:t>
      </w:r>
      <w:r w:rsidR="00C038F5" w:rsidRPr="00D142D5">
        <w:rPr>
          <w:sz w:val="24"/>
          <w:szCs w:val="24"/>
        </w:rPr>
        <w:t>Финансово</w:t>
      </w:r>
      <w:r w:rsidR="00DC1437" w:rsidRPr="00D142D5">
        <w:rPr>
          <w:sz w:val="24"/>
          <w:szCs w:val="24"/>
        </w:rPr>
        <w:t>-</w:t>
      </w:r>
    </w:p>
    <w:p w:rsidR="00AA3CE5" w:rsidRDefault="001A277C" w:rsidP="001A277C">
      <w:pPr>
        <w:pStyle w:val="ab"/>
      </w:pPr>
      <w:r>
        <w:rPr>
          <w:sz w:val="24"/>
          <w:szCs w:val="24"/>
        </w:rPr>
        <w:t>э</w:t>
      </w:r>
      <w:r w:rsidR="00DC1437" w:rsidRPr="00D142D5">
        <w:rPr>
          <w:sz w:val="24"/>
          <w:szCs w:val="24"/>
        </w:rPr>
        <w:t>кономического</w:t>
      </w:r>
      <w:r>
        <w:rPr>
          <w:sz w:val="24"/>
          <w:szCs w:val="24"/>
        </w:rPr>
        <w:t xml:space="preserve"> </w:t>
      </w:r>
      <w:r w:rsidR="00C038F5" w:rsidRPr="00D142D5">
        <w:rPr>
          <w:sz w:val="24"/>
          <w:szCs w:val="24"/>
        </w:rPr>
        <w:t>управления</w:t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7E27CF">
        <w:rPr>
          <w:sz w:val="24"/>
          <w:szCs w:val="24"/>
        </w:rPr>
        <w:t xml:space="preserve">             </w:t>
      </w:r>
      <w:r w:rsidR="00DC1437" w:rsidRPr="00D142D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Н.В.Хованюк</w:t>
      </w:r>
    </w:p>
    <w:p w:rsidR="00D142D5" w:rsidRDefault="00D142D5">
      <w:bookmarkStart w:id="0" w:name="_GoBack"/>
      <w:bookmarkEnd w:id="0"/>
    </w:p>
    <w:sectPr w:rsidR="00D142D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D5" w:rsidRDefault="00D142D5">
      <w:r>
        <w:separator/>
      </w:r>
    </w:p>
  </w:endnote>
  <w:endnote w:type="continuationSeparator" w:id="0">
    <w:p w:rsidR="00D142D5" w:rsidRDefault="00D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D5" w:rsidRDefault="00D142D5">
      <w:r>
        <w:separator/>
      </w:r>
    </w:p>
  </w:footnote>
  <w:footnote w:type="continuationSeparator" w:id="0">
    <w:p w:rsidR="00D142D5" w:rsidRDefault="00D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5"/>
    <w:rsid w:val="00022390"/>
    <w:rsid w:val="000377DC"/>
    <w:rsid w:val="000500E7"/>
    <w:rsid w:val="0008674A"/>
    <w:rsid w:val="00087434"/>
    <w:rsid w:val="000C0AE6"/>
    <w:rsid w:val="000C0D4F"/>
    <w:rsid w:val="000D01CB"/>
    <w:rsid w:val="00115ADF"/>
    <w:rsid w:val="001A277C"/>
    <w:rsid w:val="001E0678"/>
    <w:rsid w:val="001F2E67"/>
    <w:rsid w:val="00203966"/>
    <w:rsid w:val="0021792E"/>
    <w:rsid w:val="00220986"/>
    <w:rsid w:val="0023252A"/>
    <w:rsid w:val="002818DB"/>
    <w:rsid w:val="002B5D49"/>
    <w:rsid w:val="002C4237"/>
    <w:rsid w:val="003704E0"/>
    <w:rsid w:val="00382029"/>
    <w:rsid w:val="003A499B"/>
    <w:rsid w:val="003C313D"/>
    <w:rsid w:val="003F1C06"/>
    <w:rsid w:val="003F289D"/>
    <w:rsid w:val="0040344B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80E28"/>
    <w:rsid w:val="005970E6"/>
    <w:rsid w:val="005A36E4"/>
    <w:rsid w:val="005D4FD6"/>
    <w:rsid w:val="005D5C2E"/>
    <w:rsid w:val="005D723D"/>
    <w:rsid w:val="005E4460"/>
    <w:rsid w:val="006149F4"/>
    <w:rsid w:val="0066344C"/>
    <w:rsid w:val="006640A7"/>
    <w:rsid w:val="00666F50"/>
    <w:rsid w:val="006A2079"/>
    <w:rsid w:val="007019B7"/>
    <w:rsid w:val="007437C0"/>
    <w:rsid w:val="0077241D"/>
    <w:rsid w:val="00784E1D"/>
    <w:rsid w:val="00795A0F"/>
    <w:rsid w:val="007E1EEA"/>
    <w:rsid w:val="007E27CF"/>
    <w:rsid w:val="00826003"/>
    <w:rsid w:val="00875902"/>
    <w:rsid w:val="008760C6"/>
    <w:rsid w:val="00886975"/>
    <w:rsid w:val="00887FB6"/>
    <w:rsid w:val="00894B17"/>
    <w:rsid w:val="008C4423"/>
    <w:rsid w:val="00915E7C"/>
    <w:rsid w:val="00930767"/>
    <w:rsid w:val="009728C9"/>
    <w:rsid w:val="009855C9"/>
    <w:rsid w:val="009A25DD"/>
    <w:rsid w:val="009B24AD"/>
    <w:rsid w:val="009D002E"/>
    <w:rsid w:val="009E54F9"/>
    <w:rsid w:val="00A64756"/>
    <w:rsid w:val="00A7771A"/>
    <w:rsid w:val="00AA3CE5"/>
    <w:rsid w:val="00B23555"/>
    <w:rsid w:val="00B26C3B"/>
    <w:rsid w:val="00B317A3"/>
    <w:rsid w:val="00B31855"/>
    <w:rsid w:val="00B64511"/>
    <w:rsid w:val="00B72BD3"/>
    <w:rsid w:val="00B74A5E"/>
    <w:rsid w:val="00C038F5"/>
    <w:rsid w:val="00C2086F"/>
    <w:rsid w:val="00C25E23"/>
    <w:rsid w:val="00CA077E"/>
    <w:rsid w:val="00D142D5"/>
    <w:rsid w:val="00D3758B"/>
    <w:rsid w:val="00D51D29"/>
    <w:rsid w:val="00D70BE2"/>
    <w:rsid w:val="00D846DA"/>
    <w:rsid w:val="00D87CD1"/>
    <w:rsid w:val="00DB4D16"/>
    <w:rsid w:val="00DC1437"/>
    <w:rsid w:val="00DE36CA"/>
    <w:rsid w:val="00DF50C4"/>
    <w:rsid w:val="00E446EF"/>
    <w:rsid w:val="00E52322"/>
    <w:rsid w:val="00E70450"/>
    <w:rsid w:val="00E75A0D"/>
    <w:rsid w:val="00EA57D0"/>
    <w:rsid w:val="00EF5AC3"/>
    <w:rsid w:val="00F050F6"/>
    <w:rsid w:val="00F21041"/>
    <w:rsid w:val="00F504F8"/>
    <w:rsid w:val="00F85A15"/>
    <w:rsid w:val="00FA2E28"/>
    <w:rsid w:val="00FD3BB7"/>
    <w:rsid w:val="00FE5D56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73D2CC4-2133-49CD-8BA2-AA13B48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68</TotalTime>
  <Pages>2</Pages>
  <Words>367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26</cp:revision>
  <cp:lastPrinted>2022-12-26T13:57:00Z</cp:lastPrinted>
  <dcterms:created xsi:type="dcterms:W3CDTF">2022-12-26T12:39:00Z</dcterms:created>
  <dcterms:modified xsi:type="dcterms:W3CDTF">2022-12-27T07:23:00Z</dcterms:modified>
</cp:coreProperties>
</file>