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E38" w:rsidRPr="00E40C4B" w:rsidRDefault="00897E30" w:rsidP="00EB314C">
      <w:pPr>
        <w:pStyle w:val="ConsPlusTitle"/>
        <w:ind w:firstLine="708"/>
        <w:jc w:val="both"/>
        <w:outlineLvl w:val="0"/>
        <w:rPr>
          <w:b w:val="0"/>
        </w:rPr>
      </w:pPr>
      <w:r>
        <w:rPr>
          <w:u w:val="single"/>
        </w:rPr>
        <w:t>Объект</w:t>
      </w:r>
      <w:r w:rsidR="004A530B" w:rsidRPr="00E40C4B">
        <w:rPr>
          <w:u w:val="single"/>
        </w:rPr>
        <w:t xml:space="preserve"> </w:t>
      </w:r>
      <w:r w:rsidR="00E5490D">
        <w:rPr>
          <w:u w:val="single"/>
        </w:rPr>
        <w:t>проверки</w:t>
      </w:r>
      <w:r w:rsidR="004A530B" w:rsidRPr="00093B47">
        <w:t>:</w:t>
      </w:r>
      <w:r w:rsidR="00527E38" w:rsidRPr="00E40C4B">
        <w:t xml:space="preserve"> </w:t>
      </w:r>
      <w:r w:rsidR="00DC0FAE">
        <w:rPr>
          <w:b w:val="0"/>
        </w:rPr>
        <w:t>муниципальное бюджетное дошкольное образовательное учреждение «Детский сад № 28 «Ивушка»</w:t>
      </w:r>
      <w:r w:rsidR="00E40C4B" w:rsidRPr="00D90B2C">
        <w:rPr>
          <w:b w:val="0"/>
        </w:rPr>
        <w:t>.</w:t>
      </w:r>
      <w:r w:rsidR="007E25F6" w:rsidRPr="00E40C4B">
        <w:rPr>
          <w:b w:val="0"/>
        </w:rPr>
        <w:t xml:space="preserve"> </w:t>
      </w:r>
    </w:p>
    <w:p w:rsidR="00527E38" w:rsidRPr="00E40C4B" w:rsidRDefault="004A530B" w:rsidP="00DC0FAE">
      <w:pPr>
        <w:pStyle w:val="ConsPlusTitle"/>
        <w:ind w:firstLine="708"/>
        <w:jc w:val="both"/>
        <w:outlineLvl w:val="0"/>
        <w:rPr>
          <w:b w:val="0"/>
        </w:rPr>
      </w:pPr>
      <w:r w:rsidRPr="00E40C4B">
        <w:rPr>
          <w:u w:val="single"/>
        </w:rPr>
        <w:t xml:space="preserve">Срок проведения </w:t>
      </w:r>
      <w:r w:rsidR="00E5490D">
        <w:rPr>
          <w:u w:val="single"/>
        </w:rPr>
        <w:t>проверки</w:t>
      </w:r>
      <w:r w:rsidRPr="00093B47">
        <w:t>:</w:t>
      </w:r>
      <w:r w:rsidR="00B43F68">
        <w:t xml:space="preserve"> </w:t>
      </w:r>
      <w:r w:rsidR="00B43F68" w:rsidRPr="00B43F68">
        <w:rPr>
          <w:b w:val="0"/>
        </w:rPr>
        <w:t>с</w:t>
      </w:r>
      <w:r w:rsidRPr="00E40C4B">
        <w:rPr>
          <w:b w:val="0"/>
        </w:rPr>
        <w:t xml:space="preserve"> </w:t>
      </w:r>
      <w:r w:rsidR="00DC0FAE" w:rsidRPr="00DC0FAE">
        <w:rPr>
          <w:b w:val="0"/>
        </w:rPr>
        <w:t>09</w:t>
      </w:r>
      <w:r w:rsidR="00DC0FAE">
        <w:rPr>
          <w:b w:val="0"/>
        </w:rPr>
        <w:t>.04.</w:t>
      </w:r>
      <w:r w:rsidR="00DC0FAE" w:rsidRPr="00DC0FAE">
        <w:rPr>
          <w:b w:val="0"/>
        </w:rPr>
        <w:t xml:space="preserve">2021 </w:t>
      </w:r>
      <w:r w:rsidR="00DC0FAE">
        <w:rPr>
          <w:b w:val="0"/>
        </w:rPr>
        <w:t>по</w:t>
      </w:r>
      <w:r w:rsidR="006064D5">
        <w:rPr>
          <w:b w:val="0"/>
        </w:rPr>
        <w:t xml:space="preserve"> </w:t>
      </w:r>
      <w:r w:rsidR="00770D27">
        <w:rPr>
          <w:b w:val="0"/>
        </w:rPr>
        <w:t>1</w:t>
      </w:r>
      <w:bookmarkStart w:id="0" w:name="_GoBack"/>
      <w:bookmarkEnd w:id="0"/>
      <w:r w:rsidR="00DC0FAE" w:rsidRPr="00DC0FAE">
        <w:rPr>
          <w:b w:val="0"/>
        </w:rPr>
        <w:t>6</w:t>
      </w:r>
      <w:r w:rsidR="00DC0FAE">
        <w:rPr>
          <w:b w:val="0"/>
        </w:rPr>
        <w:t>.04.</w:t>
      </w:r>
      <w:r w:rsidR="00DC0FAE" w:rsidRPr="00DC0FAE">
        <w:rPr>
          <w:b w:val="0"/>
        </w:rPr>
        <w:t>2021</w:t>
      </w:r>
      <w:r w:rsidRPr="00E40C4B">
        <w:rPr>
          <w:b w:val="0"/>
        </w:rPr>
        <w:t>.</w:t>
      </w:r>
      <w:r w:rsidR="009B0832" w:rsidRPr="009B0832">
        <w:rPr>
          <w:b w:val="0"/>
        </w:rPr>
        <w:t xml:space="preserve"> </w:t>
      </w:r>
    </w:p>
    <w:p w:rsidR="00DC0A72" w:rsidRPr="00DC0A72" w:rsidRDefault="00154458" w:rsidP="00EB314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>
        <w:rPr>
          <w:b/>
          <w:bCs/>
          <w:u w:val="single"/>
        </w:rPr>
        <w:t>Тема</w:t>
      </w:r>
      <w:r w:rsidR="00DC0A72" w:rsidRPr="00DC0A72">
        <w:rPr>
          <w:b/>
          <w:bCs/>
          <w:u w:val="single"/>
        </w:rPr>
        <w:t xml:space="preserve"> проверки</w:t>
      </w:r>
      <w:r w:rsidR="00DC0A72" w:rsidRPr="00DC0A72">
        <w:rPr>
          <w:b/>
          <w:bCs/>
        </w:rPr>
        <w:t>:</w:t>
      </w:r>
      <w:r w:rsidR="00DC0A72" w:rsidRPr="00DC0A72">
        <w:rPr>
          <w:bCs/>
        </w:rPr>
        <w:t xml:space="preserve"> </w:t>
      </w:r>
      <w:r w:rsidR="003C209C" w:rsidRPr="003C209C">
        <w:rPr>
          <w:bCs/>
        </w:rPr>
        <w:t xml:space="preserve">соблюдение </w:t>
      </w:r>
      <w:r w:rsidR="009E4287" w:rsidRPr="009E4287">
        <w:rPr>
          <w:bCs/>
        </w:rPr>
        <w:t>муниципальн</w:t>
      </w:r>
      <w:r w:rsidR="009E4287">
        <w:rPr>
          <w:bCs/>
        </w:rPr>
        <w:t>ым</w:t>
      </w:r>
      <w:r w:rsidR="009E4287" w:rsidRPr="009E4287">
        <w:rPr>
          <w:bCs/>
        </w:rPr>
        <w:t xml:space="preserve"> бюджетн</w:t>
      </w:r>
      <w:r w:rsidR="009E4287">
        <w:rPr>
          <w:bCs/>
        </w:rPr>
        <w:t>ым</w:t>
      </w:r>
      <w:r w:rsidR="009E4287" w:rsidRPr="009E4287">
        <w:rPr>
          <w:bCs/>
        </w:rPr>
        <w:t xml:space="preserve"> дошкольн</w:t>
      </w:r>
      <w:r w:rsidR="009E4287">
        <w:rPr>
          <w:bCs/>
        </w:rPr>
        <w:t>ым</w:t>
      </w:r>
      <w:r w:rsidR="009E4287" w:rsidRPr="009E4287">
        <w:rPr>
          <w:bCs/>
        </w:rPr>
        <w:t xml:space="preserve"> образовательн</w:t>
      </w:r>
      <w:r w:rsidR="009E4287">
        <w:rPr>
          <w:bCs/>
        </w:rPr>
        <w:t>ым</w:t>
      </w:r>
      <w:r w:rsidR="009E4287" w:rsidRPr="009E4287">
        <w:rPr>
          <w:bCs/>
        </w:rPr>
        <w:t xml:space="preserve"> учреждение</w:t>
      </w:r>
      <w:r w:rsidR="009E4287">
        <w:rPr>
          <w:bCs/>
        </w:rPr>
        <w:t>м</w:t>
      </w:r>
      <w:r w:rsidR="009E4287" w:rsidRPr="009E4287">
        <w:rPr>
          <w:bCs/>
        </w:rPr>
        <w:t xml:space="preserve"> «Детский сад № 28 «Ивушка»</w:t>
      </w:r>
      <w:r w:rsidR="003C209C" w:rsidRPr="003C209C">
        <w:rPr>
          <w:bCs/>
        </w:rPr>
        <w:t xml:space="preserve">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AB1BF7" w:rsidRPr="00AB1BF7">
        <w:rPr>
          <w:bCs/>
        </w:rPr>
        <w:t>.</w:t>
      </w:r>
    </w:p>
    <w:p w:rsidR="009A78BE" w:rsidRPr="009A78BE" w:rsidRDefault="009A78BE" w:rsidP="009A78BE">
      <w:pPr>
        <w:pStyle w:val="ConsPlusTitle"/>
        <w:keepNext/>
        <w:keepLines/>
        <w:ind w:firstLine="708"/>
        <w:jc w:val="both"/>
        <w:outlineLvl w:val="0"/>
        <w:rPr>
          <w:b w:val="0"/>
        </w:rPr>
      </w:pPr>
      <w:r w:rsidRPr="00E40C4B">
        <w:rPr>
          <w:u w:val="single"/>
        </w:rPr>
        <w:t>Проверяемый период</w:t>
      </w:r>
      <w:r w:rsidRPr="00093B47">
        <w:t>:</w:t>
      </w:r>
      <w:r w:rsidRPr="00E40C4B">
        <w:rPr>
          <w:b w:val="0"/>
        </w:rPr>
        <w:t xml:space="preserve"> с </w:t>
      </w:r>
      <w:r w:rsidRPr="009A78BE">
        <w:rPr>
          <w:b w:val="0"/>
          <w:bCs w:val="0"/>
        </w:rPr>
        <w:t>01.04.2020 по 31.03.2021</w:t>
      </w:r>
      <w:r w:rsidRPr="00E40C4B">
        <w:rPr>
          <w:b w:val="0"/>
        </w:rPr>
        <w:t>.</w:t>
      </w:r>
    </w:p>
    <w:p w:rsidR="00A41E8C" w:rsidRDefault="00E40C4B" w:rsidP="00782D88">
      <w:pPr>
        <w:widowControl w:val="0"/>
        <w:ind w:firstLine="709"/>
        <w:jc w:val="both"/>
        <w:rPr>
          <w:rFonts w:eastAsia="Calibri"/>
          <w:lang w:eastAsia="en-US"/>
        </w:rPr>
      </w:pPr>
      <w:r w:rsidRPr="00E40C4B">
        <w:rPr>
          <w:b/>
          <w:u w:val="single"/>
        </w:rPr>
        <w:t>Основание</w:t>
      </w:r>
      <w:r w:rsidRPr="00093B47">
        <w:rPr>
          <w:b/>
        </w:rPr>
        <w:t>:</w:t>
      </w:r>
      <w:r w:rsidRPr="00E40C4B">
        <w:t xml:space="preserve"> </w:t>
      </w:r>
      <w:r w:rsidR="003C209C" w:rsidRPr="003C209C">
        <w:rPr>
          <w:rFonts w:eastAsia="Calibri"/>
          <w:lang w:eastAsia="en-US"/>
        </w:rPr>
        <w:t>в соответствии с подпунктом «а» пункта 2 части 15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пунктом 11 Федерального стандарта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в связи с наличием информации о признаках нарушения законодательства Российской Федерации о контрактной системе в сфере закупок</w:t>
      </w:r>
      <w:r w:rsidR="003364C3">
        <w:rPr>
          <w:rFonts w:eastAsia="Calibri"/>
          <w:lang w:eastAsia="en-US"/>
        </w:rPr>
        <w:t>.</w:t>
      </w:r>
    </w:p>
    <w:p w:rsidR="000E6DA4" w:rsidRDefault="000E6DA4" w:rsidP="00782D88">
      <w:pPr>
        <w:widowControl w:val="0"/>
        <w:ind w:firstLine="709"/>
        <w:jc w:val="both"/>
      </w:pPr>
    </w:p>
    <w:p w:rsidR="00E03132" w:rsidRDefault="007E25F6" w:rsidP="00EB314C">
      <w:pPr>
        <w:pStyle w:val="a3"/>
        <w:widowControl w:val="0"/>
        <w:ind w:hanging="283"/>
        <w:jc w:val="both"/>
        <w:rPr>
          <w:b/>
          <w:u w:val="single"/>
        </w:rPr>
      </w:pPr>
      <w:r w:rsidRPr="00E40C4B">
        <w:rPr>
          <w:b/>
        </w:rPr>
        <w:t xml:space="preserve">    </w:t>
      </w:r>
      <w:r w:rsidR="006B4859" w:rsidRPr="00E40C4B">
        <w:rPr>
          <w:b/>
        </w:rPr>
        <w:t xml:space="preserve">           </w:t>
      </w:r>
      <w:r w:rsidRPr="00E40C4B">
        <w:rPr>
          <w:b/>
        </w:rPr>
        <w:t xml:space="preserve"> </w:t>
      </w:r>
      <w:r w:rsidRPr="00E40C4B">
        <w:rPr>
          <w:b/>
          <w:u w:val="single"/>
        </w:rPr>
        <w:t xml:space="preserve">Результаты </w:t>
      </w:r>
      <w:r w:rsidR="00E5490D">
        <w:rPr>
          <w:b/>
          <w:u w:val="single"/>
        </w:rPr>
        <w:t>проверки</w:t>
      </w:r>
      <w:r w:rsidRPr="00093B47">
        <w:rPr>
          <w:b/>
        </w:rPr>
        <w:t>:</w:t>
      </w:r>
      <w:r w:rsidRPr="00E40C4B">
        <w:rPr>
          <w:b/>
          <w:u w:val="single"/>
        </w:rPr>
        <w:t xml:space="preserve"> </w:t>
      </w:r>
    </w:p>
    <w:p w:rsidR="00052647" w:rsidRDefault="00052647" w:rsidP="00EB314C">
      <w:pPr>
        <w:pStyle w:val="a3"/>
        <w:widowControl w:val="0"/>
        <w:jc w:val="both"/>
      </w:pPr>
    </w:p>
    <w:p w:rsidR="00575A81" w:rsidRDefault="00C54E70" w:rsidP="00441808">
      <w:pPr>
        <w:keepNext/>
        <w:shd w:val="clear" w:color="auto" w:fill="FFFFFF"/>
        <w:ind w:firstLine="709"/>
        <w:jc w:val="both"/>
        <w:rPr>
          <w:bCs/>
        </w:rPr>
      </w:pPr>
      <w:r w:rsidRPr="00C54E70">
        <w:rPr>
          <w:bCs/>
        </w:rPr>
        <w:t>Финансово-экономическим управлением администрации Ленинского городского округа Московской области проведена внеплановая проверка</w:t>
      </w:r>
      <w:r w:rsidR="00575A81">
        <w:rPr>
          <w:bCs/>
        </w:rPr>
        <w:t xml:space="preserve"> </w:t>
      </w:r>
      <w:r w:rsidR="00575A81" w:rsidRPr="00575A81">
        <w:rPr>
          <w:bCs/>
        </w:rPr>
        <w:t>в рамках осуществления контроля в сфере закупок товаров, работ, услуг для муниципальных нужд Ленинского городского округа в соответствии с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муниципальном бюджетном дошкольном образовательном учреждении «Детский сад № 28 «Ивушка»</w:t>
      </w:r>
      <w:r w:rsidR="00441808">
        <w:rPr>
          <w:bCs/>
        </w:rPr>
        <w:t>.</w:t>
      </w:r>
    </w:p>
    <w:p w:rsidR="00441808" w:rsidRDefault="00441808" w:rsidP="00441808">
      <w:pPr>
        <w:keepNext/>
        <w:shd w:val="clear" w:color="auto" w:fill="FFFFFF"/>
        <w:ind w:firstLine="709"/>
        <w:jc w:val="both"/>
        <w:rPr>
          <w:bCs/>
        </w:rPr>
      </w:pPr>
    </w:p>
    <w:p w:rsidR="00A4133B" w:rsidRDefault="00A4133B" w:rsidP="004F75B6">
      <w:pPr>
        <w:keepNext/>
        <w:shd w:val="clear" w:color="auto" w:fill="FFFFFF"/>
        <w:ind w:firstLine="709"/>
        <w:jc w:val="both"/>
        <w:rPr>
          <w:bCs/>
        </w:rPr>
      </w:pPr>
      <w:r w:rsidRPr="00A4133B">
        <w:rPr>
          <w:bCs/>
        </w:rPr>
        <w:t xml:space="preserve">Количество закупок, действия при осуществлении которых проверены – </w:t>
      </w:r>
      <w:r>
        <w:rPr>
          <w:bCs/>
        </w:rPr>
        <w:t>6</w:t>
      </w:r>
      <w:r w:rsidRPr="00A4133B">
        <w:rPr>
          <w:bCs/>
        </w:rPr>
        <w:t xml:space="preserve"> закупок</w:t>
      </w:r>
      <w:r>
        <w:rPr>
          <w:bCs/>
        </w:rPr>
        <w:t>.</w:t>
      </w:r>
    </w:p>
    <w:p w:rsidR="004F75B6" w:rsidRDefault="004F75B6" w:rsidP="004F75B6">
      <w:pPr>
        <w:keepNext/>
        <w:shd w:val="clear" w:color="auto" w:fill="FFFFFF"/>
        <w:ind w:firstLine="709"/>
        <w:jc w:val="both"/>
        <w:rPr>
          <w:bCs/>
        </w:rPr>
      </w:pPr>
    </w:p>
    <w:p w:rsidR="003C4C96" w:rsidRDefault="003C4C96" w:rsidP="00BF5B44">
      <w:pPr>
        <w:keepNext/>
        <w:shd w:val="clear" w:color="auto" w:fill="FFFFFF"/>
        <w:ind w:firstLine="709"/>
        <w:jc w:val="both"/>
        <w:rPr>
          <w:bCs/>
        </w:rPr>
      </w:pPr>
      <w:r w:rsidRPr="003C4C96">
        <w:rPr>
          <w:bCs/>
        </w:rPr>
        <w:t xml:space="preserve">При проведении </w:t>
      </w:r>
      <w:r>
        <w:rPr>
          <w:bCs/>
        </w:rPr>
        <w:t xml:space="preserve">внеплановой проверки </w:t>
      </w:r>
      <w:r w:rsidRPr="003C4C96">
        <w:rPr>
          <w:bCs/>
        </w:rPr>
        <w:t>соблюдения муниципальным бюджетным дошкольным образовательным учреждением «Детский сад № 28 «Ивушка»</w:t>
      </w:r>
      <w:r w:rsidR="00BF5B44">
        <w:rPr>
          <w:bCs/>
        </w:rPr>
        <w:t xml:space="preserve"> (далее – </w:t>
      </w:r>
      <w:r w:rsidR="00BF5B44" w:rsidRPr="00BF5B44">
        <w:rPr>
          <w:bCs/>
        </w:rPr>
        <w:t>МБДОУ «Д/с № 28 «Ивушка»</w:t>
      </w:r>
      <w:r w:rsidR="00BF5B44">
        <w:rPr>
          <w:bCs/>
        </w:rPr>
        <w:t>)</w:t>
      </w:r>
      <w:r w:rsidRPr="003C4C96">
        <w:rPr>
          <w:bCs/>
        </w:rPr>
        <w:t xml:space="preserve"> требований законодательства Российской Федерации и иных нормативных правовых актов о контрактной системе в сфере закупок товаров, работ, услуг для государственных и муниципальных нужд по вопросам соблюдения условий контракта (договора) в части сроков и порядка оплаты товаров (работ, услуг) при осуществлении закупок для обеспечения муниципальных нужд за период с </w:t>
      </w:r>
      <w:bookmarkStart w:id="1" w:name="_Hlk69894901"/>
      <w:r w:rsidRPr="003C4C96">
        <w:rPr>
          <w:bCs/>
        </w:rPr>
        <w:t>01.04.2020 по 31.03.2021</w:t>
      </w:r>
      <w:bookmarkEnd w:id="1"/>
      <w:r w:rsidRPr="003C4C96">
        <w:rPr>
          <w:bCs/>
        </w:rPr>
        <w:t xml:space="preserve"> установлены следующие нарушения</w:t>
      </w:r>
      <w:r w:rsidR="00125EAC">
        <w:rPr>
          <w:bCs/>
        </w:rPr>
        <w:t>:</w:t>
      </w:r>
    </w:p>
    <w:p w:rsidR="00125EAC" w:rsidRDefault="00125EAC" w:rsidP="00740706">
      <w:pPr>
        <w:keepNext/>
        <w:shd w:val="clear" w:color="auto" w:fill="FFFFFF"/>
        <w:ind w:firstLine="709"/>
        <w:jc w:val="both"/>
        <w:rPr>
          <w:bCs/>
        </w:rPr>
      </w:pPr>
    </w:p>
    <w:p w:rsidR="00125EAC" w:rsidRPr="00125EAC" w:rsidRDefault="00125EAC" w:rsidP="00125EAC">
      <w:pPr>
        <w:shd w:val="clear" w:color="auto" w:fill="FFFFFF"/>
        <w:ind w:firstLine="708"/>
        <w:jc w:val="both"/>
      </w:pPr>
      <w:r w:rsidRPr="00125EAC">
        <w:t xml:space="preserve">Выявлены нарушения сроков и порядка оплаты, содержащие признаки состава административных правонарушений, предусмотренных </w:t>
      </w:r>
      <w:r w:rsidRPr="00125EAC">
        <w:rPr>
          <w:b/>
        </w:rPr>
        <w:t xml:space="preserve">частью 1 статьи 7.32.5 </w:t>
      </w:r>
      <w:bookmarkStart w:id="2" w:name="_Hlk35934782"/>
      <w:r w:rsidRPr="00125EAC">
        <w:rPr>
          <w:b/>
        </w:rPr>
        <w:t>Кодекса Российской Федерации об административных правонарушениях</w:t>
      </w:r>
      <w:bookmarkEnd w:id="2"/>
      <w:r w:rsidRPr="00125EAC">
        <w:t>, в следующих случаях:</w:t>
      </w:r>
    </w:p>
    <w:p w:rsidR="00125EAC" w:rsidRPr="00125EAC" w:rsidRDefault="00125EAC" w:rsidP="00125EAC">
      <w:pPr>
        <w:numPr>
          <w:ilvl w:val="0"/>
          <w:numId w:val="35"/>
        </w:numPr>
        <w:spacing w:before="120"/>
        <w:ind w:left="1066" w:hanging="357"/>
        <w:jc w:val="both"/>
      </w:pPr>
      <w:r w:rsidRPr="00125EAC">
        <w:t>Нарушения сроков оплаты:</w:t>
      </w:r>
    </w:p>
    <w:p w:rsidR="00125EAC" w:rsidRPr="00125EAC" w:rsidRDefault="00125EAC" w:rsidP="00125EAC">
      <w:pPr>
        <w:numPr>
          <w:ilvl w:val="0"/>
          <w:numId w:val="34"/>
        </w:numPr>
        <w:tabs>
          <w:tab w:val="left" w:pos="1134"/>
        </w:tabs>
        <w:ind w:left="142" w:firstLine="632"/>
        <w:jc w:val="both"/>
      </w:pPr>
      <w:r w:rsidRPr="00125EAC">
        <w:t xml:space="preserve">в нарушение пункта 2.4 муниципального контракта оказания услуг по организации горячего питания для воспитанников от </w:t>
      </w:r>
      <w:r w:rsidR="00FC4F6B">
        <w:t xml:space="preserve">ХХ.ХХ.ХХХХ </w:t>
      </w:r>
      <w:r w:rsidR="001D4684">
        <w:t>№ ХХХ</w:t>
      </w:r>
      <w:r w:rsidRPr="00125EAC">
        <w:t xml:space="preserve"> с </w:t>
      </w:r>
      <w:r w:rsidR="00137B37">
        <w:t>ХХХХХ</w:t>
      </w:r>
      <w:r w:rsidRPr="00125EAC">
        <w:t xml:space="preserve"> МБДОУ «Д/с № 28 «Ивушка» произвело оплату </w:t>
      </w:r>
      <w:r w:rsidR="00137B37">
        <w:t>ХХХХХ</w:t>
      </w:r>
      <w:r w:rsidRPr="00125EAC">
        <w:t xml:space="preserve"> 16.02.2021 с нарушением предусмотренных сроков – ежемесячно в течение 30 календарных дней после оказания услуг, на основании подписанных актов сдачи-приемки услуг, счета на оплату и счет-фактуры (акт сдачи-приемки услуг от 30.12.2020 № б/н, счет от 30.12.2020 № Ф621 подписаны: Исполнителем – 13.01.2021, Заказчиком – 14.01.2021);</w:t>
      </w:r>
    </w:p>
    <w:p w:rsidR="00125EAC" w:rsidRPr="00125EAC" w:rsidRDefault="00125EAC" w:rsidP="00125EAC">
      <w:pPr>
        <w:numPr>
          <w:ilvl w:val="0"/>
          <w:numId w:val="34"/>
        </w:numPr>
        <w:tabs>
          <w:tab w:val="left" w:pos="1134"/>
        </w:tabs>
        <w:ind w:left="142" w:firstLine="632"/>
        <w:jc w:val="both"/>
      </w:pPr>
      <w:r w:rsidRPr="00125EAC">
        <w:t xml:space="preserve">в нарушение пункта 4.2 договора проведения работ (оказания услуг) по проверке (калибровке, аттестации испытательного оборудования) средств измерений от </w:t>
      </w:r>
      <w:r w:rsidR="00FC4F6B">
        <w:t>ХХ.ХХ.ХХХХ</w:t>
      </w:r>
      <w:r w:rsidRPr="00125EAC">
        <w:t xml:space="preserve"> </w:t>
      </w:r>
      <w:r w:rsidR="001D4684">
        <w:t>№ ХХХ</w:t>
      </w:r>
      <w:r w:rsidRPr="00125EAC">
        <w:t xml:space="preserve"> с </w:t>
      </w:r>
      <w:r w:rsidR="00FC4F6B">
        <w:t>ХХХХХ</w:t>
      </w:r>
      <w:r w:rsidRPr="00125EAC">
        <w:t xml:space="preserve"> МБДОУ «Д/с № 28 «Ивушка» произвело оплату </w:t>
      </w:r>
      <w:r w:rsidR="00FC4F6B">
        <w:t>ХХХХХ</w:t>
      </w:r>
      <w:r w:rsidRPr="00125EAC">
        <w:t xml:space="preserve"> 17.06.2020 с </w:t>
      </w:r>
      <w:r w:rsidRPr="00125EAC">
        <w:lastRenderedPageBreak/>
        <w:t xml:space="preserve">нарушением предусмотренных сроков – оплата в размере 70% проводится по факту выполненных работ в течение 5 банковских дней после подписания актов выполнения работ (акт выполнения работ от </w:t>
      </w:r>
      <w:r w:rsidR="00FC4F6B" w:rsidRPr="00125EAC">
        <w:t>15.01.2020</w:t>
      </w:r>
      <w:r w:rsidRPr="00125EAC">
        <w:t xml:space="preserve"> № 00001366 пописан: Исполнителем – 15.01.2020, Заказчиком – 15.01.2020);</w:t>
      </w:r>
    </w:p>
    <w:p w:rsidR="00125EAC" w:rsidRPr="00125EAC" w:rsidRDefault="00125EAC" w:rsidP="00125EAC">
      <w:pPr>
        <w:numPr>
          <w:ilvl w:val="0"/>
          <w:numId w:val="34"/>
        </w:numPr>
        <w:tabs>
          <w:tab w:val="left" w:pos="1134"/>
        </w:tabs>
        <w:ind w:left="142" w:firstLine="632"/>
        <w:jc w:val="both"/>
      </w:pPr>
      <w:r w:rsidRPr="00125EAC">
        <w:t xml:space="preserve">в нарушение пункта 10 типового договора водоотведения от </w:t>
      </w:r>
      <w:r w:rsidR="00FC4F6B">
        <w:t>ХХ.ХХ.ХХХХ</w:t>
      </w:r>
      <w:r w:rsidRPr="00125EAC">
        <w:t xml:space="preserve"> № </w:t>
      </w:r>
      <w:r w:rsidR="00295A3A">
        <w:t>ХХХ</w:t>
      </w:r>
      <w:r w:rsidRPr="00125EAC">
        <w:t xml:space="preserve"> с </w:t>
      </w:r>
      <w:r w:rsidR="00FC4F6B">
        <w:t>ХХХХХ</w:t>
      </w:r>
      <w:r w:rsidRPr="00125EAC">
        <w:t xml:space="preserve"> МБДОУ «Д/с № 28 «Ивушка» произвело оплату </w:t>
      </w:r>
      <w:r w:rsidR="00FC4F6B">
        <w:t>ХХХХХ</w:t>
      </w:r>
      <w:r w:rsidRPr="00125EAC">
        <w:t>:</w:t>
      </w:r>
    </w:p>
    <w:p w:rsidR="00125EAC" w:rsidRPr="00125EAC" w:rsidRDefault="00125EAC" w:rsidP="00125EAC">
      <w:pPr>
        <w:numPr>
          <w:ilvl w:val="0"/>
          <w:numId w:val="36"/>
        </w:numPr>
        <w:ind w:left="1276"/>
        <w:jc w:val="both"/>
      </w:pPr>
      <w:r w:rsidRPr="00125EAC">
        <w:t xml:space="preserve">23.06.2020 (счет от 31.05.2020 № 140 за май выставлен к оплате 31.05.2020);  </w:t>
      </w:r>
    </w:p>
    <w:p w:rsidR="00125EAC" w:rsidRPr="00125EAC" w:rsidRDefault="00125EAC" w:rsidP="00125EAC">
      <w:pPr>
        <w:numPr>
          <w:ilvl w:val="0"/>
          <w:numId w:val="36"/>
        </w:numPr>
        <w:ind w:left="1276"/>
        <w:jc w:val="both"/>
      </w:pPr>
      <w:r w:rsidRPr="00125EAC">
        <w:t xml:space="preserve">17.08.2020 (счет от 31.07.2020 № 203 за июль выставлен к оплате 30.07.2020);  </w:t>
      </w:r>
    </w:p>
    <w:p w:rsidR="00125EAC" w:rsidRPr="00125EAC" w:rsidRDefault="00125EAC" w:rsidP="00125EAC">
      <w:pPr>
        <w:numPr>
          <w:ilvl w:val="0"/>
          <w:numId w:val="36"/>
        </w:numPr>
        <w:ind w:left="1276"/>
        <w:jc w:val="both"/>
      </w:pPr>
      <w:r w:rsidRPr="00125EAC">
        <w:t xml:space="preserve">14.09.2020 (счет от 31.08.2020 № 250 за август выставлен к оплате 07.09.2020);  </w:t>
      </w:r>
    </w:p>
    <w:p w:rsidR="00125EAC" w:rsidRPr="00125EAC" w:rsidRDefault="00125EAC" w:rsidP="00125EAC">
      <w:pPr>
        <w:numPr>
          <w:ilvl w:val="0"/>
          <w:numId w:val="36"/>
        </w:numPr>
        <w:ind w:left="1276"/>
        <w:jc w:val="both"/>
      </w:pPr>
      <w:r w:rsidRPr="00125EAC">
        <w:t xml:space="preserve">13.10.2020 (счет от 30.09.2020 № 269 за сентябрь выставлен к оплате 01.10.2020);  </w:t>
      </w:r>
    </w:p>
    <w:p w:rsidR="00125EAC" w:rsidRPr="00125EAC" w:rsidRDefault="00125EAC" w:rsidP="00125EAC">
      <w:pPr>
        <w:numPr>
          <w:ilvl w:val="0"/>
          <w:numId w:val="36"/>
        </w:numPr>
        <w:ind w:left="1276"/>
        <w:jc w:val="both"/>
      </w:pPr>
      <w:r w:rsidRPr="00125EAC">
        <w:t xml:space="preserve">13.11.2020 (счет от 31.10.2020 № 301 за октябрь выставлен к оплате 04.11.2020);  </w:t>
      </w:r>
    </w:p>
    <w:p w:rsidR="00125EAC" w:rsidRPr="00125EAC" w:rsidRDefault="00125EAC" w:rsidP="00125EAC">
      <w:pPr>
        <w:numPr>
          <w:ilvl w:val="0"/>
          <w:numId w:val="36"/>
        </w:numPr>
        <w:ind w:left="1276"/>
        <w:jc w:val="both"/>
      </w:pPr>
      <w:r w:rsidRPr="00125EAC">
        <w:t>11.12.2020 (счет от 30.11.2020 № 331 за ноябрь выставлен к оплате 01.12.2020)</w:t>
      </w:r>
    </w:p>
    <w:p w:rsidR="00125EAC" w:rsidRPr="00125EAC" w:rsidRDefault="00125EAC" w:rsidP="00125EAC">
      <w:pPr>
        <w:ind w:left="142"/>
        <w:jc w:val="both"/>
      </w:pPr>
      <w:r w:rsidRPr="00125EAC">
        <w:t>с нарушением предусмотренного срока – оплата за фактически оказанные услуги водоотведения в истекшем месяце с учетом средств, ранее внесенных абонентом в качестве оплаты за водоотведение в расчетном периоде, осуществляется до 10 числа месяца, следующего за месяцем, за который осуществляется оплата, на основании счетов, выставляемых к оплате организацией водопроводно-канализационного хозяйства;</w:t>
      </w:r>
    </w:p>
    <w:p w:rsidR="00125EAC" w:rsidRPr="00125EAC" w:rsidRDefault="00125EAC" w:rsidP="00125EAC">
      <w:pPr>
        <w:numPr>
          <w:ilvl w:val="0"/>
          <w:numId w:val="34"/>
        </w:numPr>
        <w:tabs>
          <w:tab w:val="left" w:pos="1134"/>
        </w:tabs>
        <w:ind w:left="142" w:firstLine="632"/>
        <w:jc w:val="both"/>
      </w:pPr>
      <w:r w:rsidRPr="00125EAC">
        <w:t xml:space="preserve">в нарушение пункта 2.5 договора на оказание услуг по ТО систем контроля доступа и охранного телевизионного наблюдения от </w:t>
      </w:r>
      <w:r w:rsidR="00FC4F6B">
        <w:t>ХХ.ХХ.ХХХХ</w:t>
      </w:r>
      <w:r w:rsidRPr="00125EAC">
        <w:t xml:space="preserve"> </w:t>
      </w:r>
      <w:r w:rsidR="00553DD5">
        <w:t>№ ХХХ</w:t>
      </w:r>
      <w:r w:rsidRPr="00125EAC">
        <w:t xml:space="preserve"> с </w:t>
      </w:r>
      <w:r w:rsidR="00FC4F6B">
        <w:t>ХХХХХ</w:t>
      </w:r>
      <w:r w:rsidRPr="00125EAC">
        <w:t xml:space="preserve"> МБДОУ «Д/с №28 «Ивушка» произвело оплату </w:t>
      </w:r>
      <w:r w:rsidR="00FC4F6B">
        <w:t>ХХХХХ</w:t>
      </w:r>
      <w:r w:rsidRPr="00125EAC">
        <w:t xml:space="preserve"> 10.07.2020 с нарушением предусмотренного срока – в течение 30 дней с даты подписания Сторонами акта сдачи-приемки услуг, на основании надлежаще оформленного и подписанного обеими Сторонами договора акта сдачи-приемки услуг (акт сдачи-приемки услуг от 31.05.2020 № 35 пописан: Исполнителем – 08.06.2020, Заказчиком – 08.06.2020);</w:t>
      </w:r>
    </w:p>
    <w:p w:rsidR="00125EAC" w:rsidRPr="00125EAC" w:rsidRDefault="00125EAC" w:rsidP="00125EAC">
      <w:pPr>
        <w:numPr>
          <w:ilvl w:val="0"/>
          <w:numId w:val="34"/>
        </w:numPr>
        <w:tabs>
          <w:tab w:val="left" w:pos="1134"/>
        </w:tabs>
        <w:ind w:left="142" w:firstLine="632"/>
        <w:jc w:val="both"/>
      </w:pPr>
      <w:r w:rsidRPr="00125EAC">
        <w:t xml:space="preserve">в нарушение пункта 2.4 контракта на оказание услуг по охране от </w:t>
      </w:r>
      <w:r w:rsidR="001D4684">
        <w:t>ХХ.ХХ.ХХХХ</w:t>
      </w:r>
      <w:r w:rsidRPr="00125EAC">
        <w:t xml:space="preserve"> </w:t>
      </w:r>
      <w:r w:rsidR="001D4684">
        <w:t>№ ХХХ</w:t>
      </w:r>
      <w:r w:rsidRPr="00125EAC">
        <w:t xml:space="preserve"> с </w:t>
      </w:r>
      <w:r w:rsidR="00FC4F6B">
        <w:t>ХХХХХ</w:t>
      </w:r>
      <w:r w:rsidRPr="00125EAC">
        <w:t xml:space="preserve"> МБДОУ «Д/с № 28 «Ивушка» произвело оплату </w:t>
      </w:r>
      <w:r w:rsidR="00FC4F6B">
        <w:t>ХХХХХ</w:t>
      </w:r>
      <w:r w:rsidRPr="00125EAC">
        <w:t xml:space="preserve"> 08.02.2021 с нарушением предусмотренного срока – ежемесячно в течение 15 рабочих дней после оказания услуг, на основании подписанных Заказчиком и Исполнителем актов сдачи-приемки услуг (акт сдачи-приемки услуг от 31.12.2020 № б/н пописан: Исполнителем – 07.01.2021, Заказчиком – 11.01.2021).</w:t>
      </w:r>
    </w:p>
    <w:p w:rsidR="00125EAC" w:rsidRPr="00125EAC" w:rsidRDefault="00125EAC" w:rsidP="00125EAC">
      <w:pPr>
        <w:numPr>
          <w:ilvl w:val="0"/>
          <w:numId w:val="35"/>
        </w:numPr>
        <w:spacing w:before="120"/>
        <w:ind w:left="1066" w:hanging="357"/>
        <w:jc w:val="both"/>
      </w:pPr>
      <w:r w:rsidRPr="00125EAC">
        <w:t>Нарушения порядка оплаты:</w:t>
      </w:r>
    </w:p>
    <w:p w:rsidR="00125EAC" w:rsidRPr="00125EAC" w:rsidRDefault="00125EAC" w:rsidP="00125EAC">
      <w:pPr>
        <w:numPr>
          <w:ilvl w:val="0"/>
          <w:numId w:val="37"/>
        </w:numPr>
        <w:tabs>
          <w:tab w:val="left" w:pos="1134"/>
        </w:tabs>
        <w:ind w:left="142" w:firstLine="632"/>
        <w:jc w:val="both"/>
      </w:pPr>
      <w:r w:rsidRPr="00125EAC">
        <w:t xml:space="preserve">в нарушение части 1 статьи 94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пункта 2.4 муниципального контракта оказания услуг по организации горячего питания для воспитанников от </w:t>
      </w:r>
      <w:r w:rsidR="00FC4F6B">
        <w:t xml:space="preserve">ХХ.ХХ.ХХХХ </w:t>
      </w:r>
      <w:r w:rsidR="001D4684">
        <w:t>№ ХХХ</w:t>
      </w:r>
      <w:r w:rsidRPr="00125EAC">
        <w:t xml:space="preserve"> с </w:t>
      </w:r>
      <w:r w:rsidR="00137B37">
        <w:t>ХХХХХ</w:t>
      </w:r>
      <w:r w:rsidRPr="00125EAC">
        <w:t xml:space="preserve"> МБДОУ «Д/с № 28 «Ивушка» </w:t>
      </w:r>
      <w:r w:rsidRPr="00125EAC">
        <w:rPr>
          <w:b/>
        </w:rPr>
        <w:t>произвело оплату</w:t>
      </w:r>
      <w:r w:rsidRPr="00125EAC">
        <w:t xml:space="preserve"> </w:t>
      </w:r>
      <w:r w:rsidR="00137B37">
        <w:t>ХХХХХ</w:t>
      </w:r>
      <w:r w:rsidRPr="00125EAC">
        <w:t xml:space="preserve"> </w:t>
      </w:r>
      <w:r w:rsidRPr="00125EAC">
        <w:rPr>
          <w:b/>
        </w:rPr>
        <w:t>28.12.2020</w:t>
      </w:r>
      <w:r w:rsidRPr="00125EAC">
        <w:t xml:space="preserve"> </w:t>
      </w:r>
      <w:r w:rsidRPr="00125EAC">
        <w:rPr>
          <w:b/>
        </w:rPr>
        <w:t>до даты подписания</w:t>
      </w:r>
      <w:r w:rsidRPr="00125EAC">
        <w:t xml:space="preserve"> </w:t>
      </w:r>
      <w:r w:rsidRPr="00125EAC">
        <w:rPr>
          <w:b/>
        </w:rPr>
        <w:t>14.01.2021</w:t>
      </w:r>
      <w:r w:rsidRPr="00125EAC">
        <w:t xml:space="preserve"> </w:t>
      </w:r>
      <w:r w:rsidRPr="00125EAC">
        <w:rPr>
          <w:b/>
        </w:rPr>
        <w:t>акта сдачи-приемки услуг, счета на оплату  и счет-фактуры</w:t>
      </w:r>
      <w:r w:rsidRPr="00125EAC">
        <w:t>, в то время как в соответствии с условиями муниципального контракта оплата производится в течение 30 календарных дней после оказания услуг, на основании подписанных актов сдачи-приемки услуг, счета на оплату  и счет-фактуры;</w:t>
      </w:r>
    </w:p>
    <w:p w:rsidR="00125EAC" w:rsidRPr="00125EAC" w:rsidRDefault="00125EAC" w:rsidP="00125EAC">
      <w:pPr>
        <w:numPr>
          <w:ilvl w:val="0"/>
          <w:numId w:val="37"/>
        </w:numPr>
        <w:tabs>
          <w:tab w:val="left" w:pos="1134"/>
        </w:tabs>
        <w:ind w:left="142" w:firstLine="632"/>
        <w:jc w:val="both"/>
      </w:pPr>
      <w:r w:rsidRPr="00125EAC">
        <w:t xml:space="preserve">в нарушение части 1 статьи 94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пункта 2.5 договора на оказание услуг по ТО систем контроля доступа и охранного телевизионного наблюдения от </w:t>
      </w:r>
      <w:r w:rsidR="00FC4F6B">
        <w:t>ХХ.ХХ.ХХХХ</w:t>
      </w:r>
      <w:r w:rsidRPr="00125EAC">
        <w:t xml:space="preserve"> </w:t>
      </w:r>
      <w:r w:rsidR="00553DD5">
        <w:t>№ ХХХ</w:t>
      </w:r>
      <w:r w:rsidRPr="00125EAC">
        <w:t xml:space="preserve"> с </w:t>
      </w:r>
      <w:r w:rsidR="00FC4F6B">
        <w:t>ХХХХХ</w:t>
      </w:r>
      <w:r w:rsidRPr="00125EAC">
        <w:t xml:space="preserve"> МБДОУ «Д/с № 28 «Ивушка» </w:t>
      </w:r>
      <w:r w:rsidRPr="00125EAC">
        <w:rPr>
          <w:b/>
        </w:rPr>
        <w:t>произвело оплату</w:t>
      </w:r>
      <w:r w:rsidRPr="00125EAC">
        <w:t xml:space="preserve"> </w:t>
      </w:r>
      <w:r w:rsidR="00FC4F6B">
        <w:t>ХХХХХ</w:t>
      </w:r>
      <w:r w:rsidRPr="00125EAC">
        <w:t xml:space="preserve"> </w:t>
      </w:r>
      <w:r w:rsidRPr="00125EAC">
        <w:rPr>
          <w:b/>
        </w:rPr>
        <w:t>29.12.2020  до даты подписания 12.01.2021 акта сдачи-приемки услуг</w:t>
      </w:r>
      <w:r w:rsidRPr="00125EAC">
        <w:t>, в то время как в соответствии с условиями договора оплата производится в течение 30 дней с даты подписания Сторонами акта сдачи-приемки услуг, на основании надлежаще оформленного и подписанного обеими Сторонами договора акта сдачи-приемки услуг;</w:t>
      </w:r>
    </w:p>
    <w:p w:rsidR="00125EAC" w:rsidRPr="00125EAC" w:rsidRDefault="00125EAC" w:rsidP="00125EAC">
      <w:pPr>
        <w:numPr>
          <w:ilvl w:val="0"/>
          <w:numId w:val="37"/>
        </w:numPr>
        <w:shd w:val="clear" w:color="auto" w:fill="FFFFFF"/>
        <w:tabs>
          <w:tab w:val="left" w:pos="1134"/>
        </w:tabs>
        <w:ind w:left="142" w:firstLine="632"/>
        <w:jc w:val="both"/>
      </w:pPr>
      <w:r w:rsidRPr="00125EAC">
        <w:t xml:space="preserve">в нарушение пункта 4.2 договора проведения работ (оказания услуг) по проверке (калибровке, аттестации испытательного оборудования) средств измерений от </w:t>
      </w:r>
      <w:r w:rsidR="00FC4F6B">
        <w:t>ХХ.ХХ.ХХХХ</w:t>
      </w:r>
      <w:r w:rsidRPr="00125EAC">
        <w:t xml:space="preserve"> </w:t>
      </w:r>
      <w:r w:rsidR="001D4684">
        <w:t>№ ХХХ</w:t>
      </w:r>
      <w:r w:rsidRPr="00125EAC">
        <w:t xml:space="preserve"> с </w:t>
      </w:r>
      <w:r w:rsidR="00FC4F6B">
        <w:t>ХХХХХ</w:t>
      </w:r>
      <w:r w:rsidRPr="00125EAC">
        <w:t xml:space="preserve"> </w:t>
      </w:r>
      <w:r w:rsidRPr="00125EAC">
        <w:rPr>
          <w:bCs/>
        </w:rPr>
        <w:t>МБДОУ «Д/с № 28 «Ивушка»</w:t>
      </w:r>
      <w:r w:rsidRPr="00125EAC">
        <w:t xml:space="preserve"> </w:t>
      </w:r>
      <w:r w:rsidRPr="00125EAC">
        <w:rPr>
          <w:b/>
        </w:rPr>
        <w:t>не осуществило</w:t>
      </w:r>
      <w:r w:rsidRPr="00125EAC">
        <w:t xml:space="preserve">  в соответствии с условиями договора </w:t>
      </w:r>
      <w:r w:rsidRPr="00125EAC">
        <w:rPr>
          <w:b/>
        </w:rPr>
        <w:t>оплату работ</w:t>
      </w:r>
      <w:r w:rsidRPr="00125EAC">
        <w:t xml:space="preserve"> </w:t>
      </w:r>
      <w:r w:rsidR="00FC4F6B">
        <w:t>ХХХХХ</w:t>
      </w:r>
      <w:r w:rsidRPr="00125EAC">
        <w:t xml:space="preserve"> </w:t>
      </w:r>
      <w:r w:rsidRPr="00125EAC">
        <w:rPr>
          <w:b/>
        </w:rPr>
        <w:t>авансовым платежом</w:t>
      </w:r>
      <w:r w:rsidRPr="00125EAC">
        <w:t xml:space="preserve"> </w:t>
      </w:r>
      <w:r w:rsidRPr="00125EAC">
        <w:rPr>
          <w:b/>
        </w:rPr>
        <w:t>в размере 30 %</w:t>
      </w:r>
      <w:r w:rsidRPr="00125EAC">
        <w:t xml:space="preserve"> от стоимости проверки (калибровки), а произвело 17.06.2020 оплату в размере 100 % стоимости по факту выполненных работ;</w:t>
      </w:r>
    </w:p>
    <w:p w:rsidR="00125EAC" w:rsidRPr="00125EAC" w:rsidRDefault="00125EAC" w:rsidP="00125EAC">
      <w:pPr>
        <w:numPr>
          <w:ilvl w:val="0"/>
          <w:numId w:val="38"/>
        </w:numPr>
        <w:shd w:val="clear" w:color="auto" w:fill="FFFFFF"/>
        <w:tabs>
          <w:tab w:val="left" w:pos="1134"/>
        </w:tabs>
        <w:ind w:left="142" w:firstLine="632"/>
        <w:jc w:val="both"/>
      </w:pPr>
      <w:r w:rsidRPr="00125EAC">
        <w:lastRenderedPageBreak/>
        <w:t xml:space="preserve">в нарушение пункта 10 типового договора водоотведения от </w:t>
      </w:r>
      <w:r w:rsidR="00FC4F6B">
        <w:t>ХХ.ХХ.ХХХХ</w:t>
      </w:r>
      <w:r w:rsidRPr="00125EAC">
        <w:t xml:space="preserve"> №</w:t>
      </w:r>
      <w:r w:rsidR="00295A3A">
        <w:t xml:space="preserve"> ХХХ</w:t>
      </w:r>
      <w:r w:rsidRPr="00125EAC">
        <w:t xml:space="preserve"> с </w:t>
      </w:r>
      <w:r w:rsidR="00FC4F6B">
        <w:t>ХХХХХ</w:t>
      </w:r>
      <w:r w:rsidRPr="00125EAC">
        <w:t xml:space="preserve"> </w:t>
      </w:r>
      <w:r w:rsidRPr="00125EAC">
        <w:rPr>
          <w:bCs/>
        </w:rPr>
        <w:t>МБДОУ «Д/с № 28 «Ивушка»</w:t>
      </w:r>
      <w:r w:rsidRPr="00125EAC">
        <w:t xml:space="preserve"> </w:t>
      </w:r>
      <w:r w:rsidRPr="00125EAC">
        <w:rPr>
          <w:b/>
        </w:rPr>
        <w:t>не осуществляло</w:t>
      </w:r>
      <w:r w:rsidRPr="00125EAC">
        <w:t xml:space="preserve"> в соответствии с условиями договора </w:t>
      </w:r>
      <w:r w:rsidRPr="00125EAC">
        <w:rPr>
          <w:b/>
        </w:rPr>
        <w:t>оплату</w:t>
      </w:r>
      <w:r w:rsidRPr="00125EAC">
        <w:t xml:space="preserve"> </w:t>
      </w:r>
      <w:r w:rsidR="00FC4F6B">
        <w:t>ХХХХХ</w:t>
      </w:r>
      <w:r w:rsidRPr="00125EAC">
        <w:t xml:space="preserve"> </w:t>
      </w:r>
      <w:r w:rsidRPr="00125EAC">
        <w:rPr>
          <w:b/>
        </w:rPr>
        <w:t>50 % стоимости</w:t>
      </w:r>
      <w:r w:rsidRPr="00125EAC">
        <w:t xml:space="preserve"> </w:t>
      </w:r>
      <w:r w:rsidRPr="00125EAC">
        <w:rPr>
          <w:b/>
        </w:rPr>
        <w:t>объема сточных вод, сброшенных абонентом за предыдущий месяц, до 18 числа текущего месяца</w:t>
      </w:r>
      <w:r w:rsidRPr="00125EAC">
        <w:t xml:space="preserve">, а производило оплату в </w:t>
      </w:r>
      <w:r w:rsidRPr="00125EAC">
        <w:rPr>
          <w:shd w:val="clear" w:color="auto" w:fill="FFFFFF"/>
        </w:rPr>
        <w:t>размере 100 % за фактически оказанные услуги водоотведения:</w:t>
      </w:r>
    </w:p>
    <w:p w:rsidR="00125EAC" w:rsidRPr="00125EAC" w:rsidRDefault="00125EAC" w:rsidP="00125EAC">
      <w:pPr>
        <w:numPr>
          <w:ilvl w:val="0"/>
          <w:numId w:val="36"/>
        </w:numPr>
        <w:ind w:left="1276"/>
        <w:jc w:val="both"/>
      </w:pPr>
      <w:r w:rsidRPr="00125EAC">
        <w:t xml:space="preserve"> 23.06.2020 (за май);  </w:t>
      </w:r>
    </w:p>
    <w:p w:rsidR="00125EAC" w:rsidRPr="00125EAC" w:rsidRDefault="00125EAC" w:rsidP="00125EAC">
      <w:pPr>
        <w:numPr>
          <w:ilvl w:val="0"/>
          <w:numId w:val="36"/>
        </w:numPr>
        <w:ind w:left="1276"/>
        <w:jc w:val="both"/>
      </w:pPr>
      <w:r w:rsidRPr="00125EAC">
        <w:t xml:space="preserve">17.08.2020 (за июль);  </w:t>
      </w:r>
    </w:p>
    <w:p w:rsidR="00125EAC" w:rsidRPr="00125EAC" w:rsidRDefault="00125EAC" w:rsidP="00125EAC">
      <w:pPr>
        <w:numPr>
          <w:ilvl w:val="0"/>
          <w:numId w:val="36"/>
        </w:numPr>
        <w:ind w:left="1276"/>
        <w:jc w:val="both"/>
      </w:pPr>
      <w:r w:rsidRPr="00125EAC">
        <w:t xml:space="preserve">14.09.2020 (за август);  </w:t>
      </w:r>
    </w:p>
    <w:p w:rsidR="00125EAC" w:rsidRPr="00125EAC" w:rsidRDefault="00125EAC" w:rsidP="00125EAC">
      <w:pPr>
        <w:numPr>
          <w:ilvl w:val="0"/>
          <w:numId w:val="36"/>
        </w:numPr>
        <w:ind w:left="1276"/>
        <w:jc w:val="both"/>
      </w:pPr>
      <w:r w:rsidRPr="00125EAC">
        <w:t xml:space="preserve">13.10.2020 (за сентябрь);  </w:t>
      </w:r>
    </w:p>
    <w:p w:rsidR="00125EAC" w:rsidRPr="00125EAC" w:rsidRDefault="00125EAC" w:rsidP="00125EAC">
      <w:pPr>
        <w:numPr>
          <w:ilvl w:val="0"/>
          <w:numId w:val="36"/>
        </w:numPr>
        <w:ind w:left="1276"/>
        <w:jc w:val="both"/>
      </w:pPr>
      <w:r w:rsidRPr="00125EAC">
        <w:t xml:space="preserve">13.11.2020 (за октябрь);  </w:t>
      </w:r>
    </w:p>
    <w:p w:rsidR="00125EAC" w:rsidRPr="00125EAC" w:rsidRDefault="00125EAC" w:rsidP="00125EAC">
      <w:pPr>
        <w:numPr>
          <w:ilvl w:val="0"/>
          <w:numId w:val="36"/>
        </w:numPr>
        <w:ind w:left="1276"/>
        <w:jc w:val="both"/>
      </w:pPr>
      <w:r w:rsidRPr="00125EAC">
        <w:t>11.12.2020 (за ноябрь);</w:t>
      </w:r>
    </w:p>
    <w:p w:rsidR="00125EAC" w:rsidRPr="00125EAC" w:rsidRDefault="00125EAC" w:rsidP="00125EAC">
      <w:pPr>
        <w:numPr>
          <w:ilvl w:val="0"/>
          <w:numId w:val="38"/>
        </w:numPr>
        <w:shd w:val="clear" w:color="auto" w:fill="FFFFFF"/>
        <w:tabs>
          <w:tab w:val="left" w:pos="1134"/>
        </w:tabs>
        <w:ind w:left="142" w:firstLine="632"/>
        <w:jc w:val="both"/>
        <w:rPr>
          <w:shd w:val="clear" w:color="auto" w:fill="FFFFFF"/>
        </w:rPr>
      </w:pPr>
      <w:r w:rsidRPr="00125EAC">
        <w:t xml:space="preserve">в нарушение пункта 10 типового договора водоотведения от </w:t>
      </w:r>
      <w:r w:rsidR="00FC4F6B">
        <w:t>ХХ.ХХ.ХХХХ</w:t>
      </w:r>
      <w:r w:rsidRPr="00125EAC">
        <w:t xml:space="preserve"> № </w:t>
      </w:r>
      <w:r w:rsidR="00295A3A">
        <w:t>ХХХ</w:t>
      </w:r>
      <w:r w:rsidRPr="00125EAC">
        <w:t xml:space="preserve"> с </w:t>
      </w:r>
      <w:r w:rsidR="00FC4F6B">
        <w:t>ХХХХХ</w:t>
      </w:r>
      <w:r w:rsidRPr="00125EAC">
        <w:t xml:space="preserve"> </w:t>
      </w:r>
      <w:r w:rsidRPr="00125EAC">
        <w:rPr>
          <w:bCs/>
        </w:rPr>
        <w:t>МБДОУ «Д/с № 28 «Ивушка»</w:t>
      </w:r>
      <w:r w:rsidRPr="00125EAC">
        <w:t xml:space="preserve"> </w:t>
      </w:r>
      <w:r w:rsidRPr="00125EAC">
        <w:rPr>
          <w:b/>
        </w:rPr>
        <w:t>произвело</w:t>
      </w:r>
      <w:r w:rsidRPr="00125EAC">
        <w:t xml:space="preserve"> 15.12.2020 </w:t>
      </w:r>
      <w:r w:rsidRPr="00125EAC">
        <w:rPr>
          <w:b/>
        </w:rPr>
        <w:t>оплату</w:t>
      </w:r>
      <w:r w:rsidRPr="00125EAC">
        <w:t xml:space="preserve"> </w:t>
      </w:r>
      <w:r w:rsidR="00FC4F6B">
        <w:t>ХХХХХ</w:t>
      </w:r>
      <w:r w:rsidRPr="00125EAC">
        <w:t xml:space="preserve"> </w:t>
      </w:r>
      <w:r w:rsidRPr="00125EAC">
        <w:rPr>
          <w:b/>
        </w:rPr>
        <w:t xml:space="preserve">в </w:t>
      </w:r>
      <w:r w:rsidRPr="00125EAC">
        <w:rPr>
          <w:b/>
          <w:shd w:val="clear" w:color="auto" w:fill="FFFFFF"/>
        </w:rPr>
        <w:t>размере 100%</w:t>
      </w:r>
      <w:r w:rsidRPr="00125EAC">
        <w:rPr>
          <w:shd w:val="clear" w:color="auto" w:fill="FFFFFF"/>
        </w:rPr>
        <w:t xml:space="preserve"> стоимости, в то время как </w:t>
      </w:r>
      <w:r w:rsidRPr="00125EAC">
        <w:t xml:space="preserve">в соответствии с условиями договора </w:t>
      </w:r>
      <w:r w:rsidRPr="00125EAC">
        <w:rPr>
          <w:b/>
        </w:rPr>
        <w:t>должно было оплатить 50% стоимости объема сточных вод, сброшенных абонентом за предыдущий месяц</w:t>
      </w:r>
      <w:r w:rsidRPr="00125EAC">
        <w:rPr>
          <w:shd w:val="clear" w:color="auto" w:fill="FFFFFF"/>
        </w:rPr>
        <w:t>.</w:t>
      </w:r>
    </w:p>
    <w:p w:rsidR="00125EAC" w:rsidRPr="00125EAC" w:rsidRDefault="00125EAC" w:rsidP="00125EAC">
      <w:pPr>
        <w:shd w:val="clear" w:color="auto" w:fill="FFFFFF"/>
        <w:ind w:firstLine="708"/>
        <w:jc w:val="both"/>
        <w:rPr>
          <w:shd w:val="clear" w:color="auto" w:fill="FFFFFF"/>
        </w:rPr>
      </w:pPr>
    </w:p>
    <w:p w:rsidR="00125EAC" w:rsidRPr="00125EAC" w:rsidRDefault="00125EAC" w:rsidP="00125E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125EAC">
        <w:t xml:space="preserve">Кроме этого, при проведении </w:t>
      </w:r>
      <w:r w:rsidRPr="00125EAC">
        <w:rPr>
          <w:rFonts w:cs="Arial"/>
          <w:bCs/>
        </w:rPr>
        <w:t>внеплановой проверки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государственных и муниципальных нужд муниципальным бюджетным дошкольным образовательным учреждением «Детский сад № 28 «Ивушка» выявлены следующие нарушения</w:t>
      </w:r>
      <w:r w:rsidRPr="00125EAC">
        <w:t>:</w:t>
      </w:r>
    </w:p>
    <w:p w:rsidR="00125EAC" w:rsidRPr="00125EAC" w:rsidRDefault="00125EAC" w:rsidP="00125EAC">
      <w:pPr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142" w:firstLine="567"/>
        <w:jc w:val="both"/>
      </w:pPr>
      <w:r w:rsidRPr="00125EAC">
        <w:rPr>
          <w:rFonts w:cs="Arial"/>
        </w:rPr>
        <w:t xml:space="preserve">в нарушение пункта 2.8.2.11 Порядка исполнения бюджета Ленинского муниципального района Московской области по расходам, утвержденного приказом Финансового управления администрации Ленинского муниципального района Московской области от </w:t>
      </w:r>
      <w:r w:rsidR="007E031C">
        <w:rPr>
          <w:rFonts w:cs="Arial"/>
        </w:rPr>
        <w:t>09.01.2020</w:t>
      </w:r>
      <w:r w:rsidRPr="00125EAC">
        <w:rPr>
          <w:rFonts w:cs="Arial"/>
        </w:rPr>
        <w:t xml:space="preserve"> № 1 «Об утверждении Порядка исполнения бюджета Ленинского муниципального района Московской области по расходам», пункт 4.2 договора проведения работ (оказания услуг) по проверке (калибровке, аттестации испытательного оборудования) средств измерений от </w:t>
      </w:r>
      <w:r w:rsidR="00FC4F6B">
        <w:rPr>
          <w:rFonts w:cs="Arial"/>
        </w:rPr>
        <w:t>ХХ.ХХ.ХХХХ</w:t>
      </w:r>
      <w:r w:rsidRPr="00125EAC">
        <w:rPr>
          <w:rFonts w:cs="Arial"/>
        </w:rPr>
        <w:t xml:space="preserve"> </w:t>
      </w:r>
      <w:r w:rsidR="001D4684">
        <w:rPr>
          <w:rFonts w:cs="Arial"/>
        </w:rPr>
        <w:t>№ ХХХ</w:t>
      </w:r>
      <w:r w:rsidRPr="00125EAC">
        <w:rPr>
          <w:rFonts w:cs="Arial"/>
        </w:rPr>
        <w:t xml:space="preserve"> с </w:t>
      </w:r>
      <w:r w:rsidR="00FC4F6B">
        <w:rPr>
          <w:rFonts w:cs="Arial"/>
        </w:rPr>
        <w:t>ХХХХХ</w:t>
      </w:r>
      <w:r w:rsidRPr="00125EAC">
        <w:rPr>
          <w:rFonts w:cs="Arial"/>
        </w:rPr>
        <w:t xml:space="preserve"> </w:t>
      </w:r>
      <w:r w:rsidRPr="00125EAC">
        <w:rPr>
          <w:rFonts w:cs="Arial"/>
          <w:bCs/>
        </w:rPr>
        <w:t>предусматривает</w:t>
      </w:r>
      <w:r w:rsidRPr="00125EAC">
        <w:rPr>
          <w:rFonts w:cs="Arial"/>
        </w:rPr>
        <w:t xml:space="preserve"> авансовый платеж в размере 30% от стоимости проверки (калибровки) по счетам Исполнителя;</w:t>
      </w:r>
    </w:p>
    <w:p w:rsidR="00125EAC" w:rsidRPr="00125EAC" w:rsidRDefault="00125EAC" w:rsidP="00125EAC">
      <w:pPr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142" w:firstLine="567"/>
        <w:jc w:val="both"/>
      </w:pPr>
      <w:r w:rsidRPr="00125EAC">
        <w:rPr>
          <w:rFonts w:cs="Arial"/>
        </w:rPr>
        <w:t xml:space="preserve">в нарушение пункта 2.8.2.11 Порядка исполнения бюджета Ленинского муниципального района Московской области по расходам, утвержденного приказом Финансового управления администрации Ленинского муниципального района Московской области от </w:t>
      </w:r>
      <w:r w:rsidR="007E031C">
        <w:rPr>
          <w:rFonts w:cs="Arial"/>
        </w:rPr>
        <w:t>09.01.2020</w:t>
      </w:r>
      <w:r w:rsidRPr="00125EAC">
        <w:rPr>
          <w:rFonts w:cs="Arial"/>
        </w:rPr>
        <w:t xml:space="preserve"> № 1 «Об утверждении Порядка исполнения бюджета Ленинского муниципального района Московской области по расходам», пункт 10 типового договора водоотведения от </w:t>
      </w:r>
      <w:r w:rsidR="00FC4F6B">
        <w:rPr>
          <w:rFonts w:cs="Arial"/>
        </w:rPr>
        <w:t>ХХ.ХХ.ХХХХ</w:t>
      </w:r>
      <w:r w:rsidRPr="00125EAC">
        <w:rPr>
          <w:rFonts w:cs="Arial"/>
        </w:rPr>
        <w:t xml:space="preserve"> № </w:t>
      </w:r>
      <w:r w:rsidR="00295A3A">
        <w:rPr>
          <w:rFonts w:cs="Arial"/>
        </w:rPr>
        <w:t>ХХХ</w:t>
      </w:r>
      <w:r w:rsidRPr="00125EAC">
        <w:rPr>
          <w:rFonts w:cs="Arial"/>
        </w:rPr>
        <w:t xml:space="preserve"> с </w:t>
      </w:r>
      <w:r w:rsidR="00FC4F6B">
        <w:rPr>
          <w:rFonts w:cs="Arial"/>
        </w:rPr>
        <w:t>ХХХХХ</w:t>
      </w:r>
      <w:r w:rsidRPr="00125EAC">
        <w:rPr>
          <w:rFonts w:cs="Arial"/>
        </w:rPr>
        <w:t xml:space="preserve"> предусматривает авансовые платежи – 50% стоимости объема сточных вод, сброшенных абонентом за предыдущий месяц, вносится до 18 числа текущего месяца.</w:t>
      </w:r>
    </w:p>
    <w:p w:rsidR="00125EAC" w:rsidRPr="00125EAC" w:rsidRDefault="00125EAC" w:rsidP="00125EAC">
      <w:pPr>
        <w:widowControl w:val="0"/>
        <w:ind w:firstLine="709"/>
        <w:jc w:val="both"/>
      </w:pPr>
    </w:p>
    <w:p w:rsidR="00125EAC" w:rsidRPr="00125EAC" w:rsidRDefault="00125EAC" w:rsidP="00125EAC">
      <w:pPr>
        <w:widowControl w:val="0"/>
        <w:ind w:firstLine="709"/>
        <w:jc w:val="both"/>
      </w:pPr>
      <w:r w:rsidRPr="00125EAC">
        <w:t xml:space="preserve">Общее количество нарушений: 22, в том числе с признаками административных правонарушений </w:t>
      </w:r>
      <w:r w:rsidRPr="00125EAC">
        <w:rPr>
          <w:i/>
        </w:rPr>
        <w:t>–</w:t>
      </w:r>
      <w:r w:rsidRPr="00125EAC">
        <w:t xml:space="preserve"> 20.</w:t>
      </w:r>
    </w:p>
    <w:p w:rsidR="007D0D45" w:rsidRPr="00D27AD1" w:rsidRDefault="007D0D45" w:rsidP="00C005DC">
      <w:pPr>
        <w:widowControl w:val="0"/>
        <w:ind w:firstLine="709"/>
        <w:jc w:val="both"/>
      </w:pPr>
    </w:p>
    <w:sectPr w:rsidR="007D0D45" w:rsidRPr="00D27AD1" w:rsidSect="009A01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56A5"/>
    <w:multiLevelType w:val="hybridMultilevel"/>
    <w:tmpl w:val="87EA95A8"/>
    <w:lvl w:ilvl="0" w:tplc="0A166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96A78"/>
    <w:multiLevelType w:val="hybridMultilevel"/>
    <w:tmpl w:val="D138FDCC"/>
    <w:lvl w:ilvl="0" w:tplc="703E8D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E056B"/>
    <w:multiLevelType w:val="hybridMultilevel"/>
    <w:tmpl w:val="558AF61E"/>
    <w:lvl w:ilvl="0" w:tplc="F7345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820593"/>
    <w:multiLevelType w:val="hybridMultilevel"/>
    <w:tmpl w:val="2D821C30"/>
    <w:lvl w:ilvl="0" w:tplc="0419000D">
      <w:start w:val="1"/>
      <w:numFmt w:val="bullet"/>
      <w:lvlText w:val=""/>
      <w:lvlJc w:val="left"/>
      <w:pPr>
        <w:ind w:left="40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3486DE2"/>
    <w:multiLevelType w:val="hybridMultilevel"/>
    <w:tmpl w:val="2A1A7CB2"/>
    <w:lvl w:ilvl="0" w:tplc="0A166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6863CF"/>
    <w:multiLevelType w:val="hybridMultilevel"/>
    <w:tmpl w:val="A976AE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F4259"/>
    <w:multiLevelType w:val="hybridMultilevel"/>
    <w:tmpl w:val="4456F6C8"/>
    <w:lvl w:ilvl="0" w:tplc="0A1667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8028EC"/>
    <w:multiLevelType w:val="hybridMultilevel"/>
    <w:tmpl w:val="548E4C76"/>
    <w:lvl w:ilvl="0" w:tplc="7C3EF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65798"/>
    <w:multiLevelType w:val="hybridMultilevel"/>
    <w:tmpl w:val="40846BD2"/>
    <w:lvl w:ilvl="0" w:tplc="0A1667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2B2413"/>
    <w:multiLevelType w:val="hybridMultilevel"/>
    <w:tmpl w:val="317E300C"/>
    <w:lvl w:ilvl="0" w:tplc="0A166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54BCA"/>
    <w:multiLevelType w:val="hybridMultilevel"/>
    <w:tmpl w:val="446A05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72B287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005C9"/>
    <w:multiLevelType w:val="hybridMultilevel"/>
    <w:tmpl w:val="60E213EE"/>
    <w:lvl w:ilvl="0" w:tplc="0A1667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5F0E9E"/>
    <w:multiLevelType w:val="hybridMultilevel"/>
    <w:tmpl w:val="D49ABA10"/>
    <w:lvl w:ilvl="0" w:tplc="0A166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B630C6"/>
    <w:multiLevelType w:val="hybridMultilevel"/>
    <w:tmpl w:val="F5E62DD8"/>
    <w:lvl w:ilvl="0" w:tplc="245C2C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BD0DDD"/>
    <w:multiLevelType w:val="hybridMultilevel"/>
    <w:tmpl w:val="48BCC262"/>
    <w:lvl w:ilvl="0" w:tplc="0A16679E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143" w:hanging="360"/>
      </w:pPr>
      <w:rPr>
        <w:rFonts w:ascii="Wingdings" w:hAnsi="Wingdings" w:hint="default"/>
      </w:rPr>
    </w:lvl>
  </w:abstractNum>
  <w:abstractNum w:abstractNumId="15" w15:restartNumberingAfterBreak="0">
    <w:nsid w:val="2EAE7EDE"/>
    <w:multiLevelType w:val="hybridMultilevel"/>
    <w:tmpl w:val="CDAE0980"/>
    <w:lvl w:ilvl="0" w:tplc="7C3EF1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1096751"/>
    <w:multiLevelType w:val="hybridMultilevel"/>
    <w:tmpl w:val="DCFC6BFE"/>
    <w:lvl w:ilvl="0" w:tplc="0A1667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9F41175"/>
    <w:multiLevelType w:val="hybridMultilevel"/>
    <w:tmpl w:val="AE4E686A"/>
    <w:lvl w:ilvl="0" w:tplc="4DE0EF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8E3B64"/>
    <w:multiLevelType w:val="hybridMultilevel"/>
    <w:tmpl w:val="5106AAD2"/>
    <w:lvl w:ilvl="0" w:tplc="0A166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513070"/>
    <w:multiLevelType w:val="hybridMultilevel"/>
    <w:tmpl w:val="F09AF7E4"/>
    <w:lvl w:ilvl="0" w:tplc="7C3EF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63D03"/>
    <w:multiLevelType w:val="hybridMultilevel"/>
    <w:tmpl w:val="A37693F4"/>
    <w:lvl w:ilvl="0" w:tplc="7C3EF14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4C6A398F"/>
    <w:multiLevelType w:val="hybridMultilevel"/>
    <w:tmpl w:val="E0E42306"/>
    <w:lvl w:ilvl="0" w:tplc="0A16679E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</w:abstractNum>
  <w:abstractNum w:abstractNumId="22" w15:restartNumberingAfterBreak="0">
    <w:nsid w:val="50F045F0"/>
    <w:multiLevelType w:val="hybridMultilevel"/>
    <w:tmpl w:val="F5E62DD8"/>
    <w:lvl w:ilvl="0" w:tplc="245C2C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9F1A9B"/>
    <w:multiLevelType w:val="hybridMultilevel"/>
    <w:tmpl w:val="E8B06DDA"/>
    <w:lvl w:ilvl="0" w:tplc="0A16679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553C1645"/>
    <w:multiLevelType w:val="hybridMultilevel"/>
    <w:tmpl w:val="07D009DC"/>
    <w:lvl w:ilvl="0" w:tplc="0A16679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6BF2DED"/>
    <w:multiLevelType w:val="hybridMultilevel"/>
    <w:tmpl w:val="ABD21D46"/>
    <w:lvl w:ilvl="0" w:tplc="0A166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115FB8"/>
    <w:multiLevelType w:val="hybridMultilevel"/>
    <w:tmpl w:val="ABB6D360"/>
    <w:lvl w:ilvl="0" w:tplc="4DE0EF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BC5984"/>
    <w:multiLevelType w:val="hybridMultilevel"/>
    <w:tmpl w:val="2042C95E"/>
    <w:lvl w:ilvl="0" w:tplc="9F38A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540C2B"/>
    <w:multiLevelType w:val="hybridMultilevel"/>
    <w:tmpl w:val="2042C95E"/>
    <w:lvl w:ilvl="0" w:tplc="9F38A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6C1857"/>
    <w:multiLevelType w:val="hybridMultilevel"/>
    <w:tmpl w:val="7F9E75DE"/>
    <w:lvl w:ilvl="0" w:tplc="0A16679E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30" w15:restartNumberingAfterBreak="0">
    <w:nsid w:val="607239A0"/>
    <w:multiLevelType w:val="hybridMultilevel"/>
    <w:tmpl w:val="3A1005C6"/>
    <w:lvl w:ilvl="0" w:tplc="7C3EF1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0A55B95"/>
    <w:multiLevelType w:val="hybridMultilevel"/>
    <w:tmpl w:val="55309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55B18A8"/>
    <w:multiLevelType w:val="hybridMultilevel"/>
    <w:tmpl w:val="12EC3160"/>
    <w:lvl w:ilvl="0" w:tplc="0A166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B69E9"/>
    <w:multiLevelType w:val="hybridMultilevel"/>
    <w:tmpl w:val="2042C95E"/>
    <w:lvl w:ilvl="0" w:tplc="9F38A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9A2227"/>
    <w:multiLevelType w:val="hybridMultilevel"/>
    <w:tmpl w:val="33ACD300"/>
    <w:lvl w:ilvl="0" w:tplc="0A16679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3B053D"/>
    <w:multiLevelType w:val="hybridMultilevel"/>
    <w:tmpl w:val="2042C95E"/>
    <w:lvl w:ilvl="0" w:tplc="9F38A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3D2B8A"/>
    <w:multiLevelType w:val="hybridMultilevel"/>
    <w:tmpl w:val="BDE80506"/>
    <w:lvl w:ilvl="0" w:tplc="106AF890">
      <w:start w:val="1"/>
      <w:numFmt w:val="decimal"/>
      <w:lvlText w:val="%1)"/>
      <w:lvlJc w:val="left"/>
      <w:pPr>
        <w:ind w:left="1069" w:hanging="360"/>
      </w:pPr>
      <w:rPr>
        <w:rFonts w:ascii="Times New Roman" w:eastAsia="Symbol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6D06B51"/>
    <w:multiLevelType w:val="hybridMultilevel"/>
    <w:tmpl w:val="89F6043E"/>
    <w:lvl w:ilvl="0" w:tplc="0A16679E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6" w:hanging="360"/>
      </w:pPr>
      <w:rPr>
        <w:rFonts w:ascii="Wingdings" w:hAnsi="Wingdings" w:hint="default"/>
      </w:rPr>
    </w:lvl>
  </w:abstractNum>
  <w:abstractNum w:abstractNumId="38" w15:restartNumberingAfterBreak="0">
    <w:nsid w:val="7C6448AD"/>
    <w:multiLevelType w:val="hybridMultilevel"/>
    <w:tmpl w:val="31669412"/>
    <w:lvl w:ilvl="0" w:tplc="9364E06C">
      <w:start w:val="1"/>
      <w:numFmt w:val="upperRoman"/>
      <w:lvlText w:val="%1."/>
      <w:lvlJc w:val="left"/>
      <w:pPr>
        <w:ind w:left="1429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17"/>
  </w:num>
  <w:num w:numId="3">
    <w:abstractNumId w:val="31"/>
  </w:num>
  <w:num w:numId="4">
    <w:abstractNumId w:val="38"/>
  </w:num>
  <w:num w:numId="5">
    <w:abstractNumId w:val="33"/>
  </w:num>
  <w:num w:numId="6">
    <w:abstractNumId w:val="28"/>
  </w:num>
  <w:num w:numId="7">
    <w:abstractNumId w:val="35"/>
  </w:num>
  <w:num w:numId="8">
    <w:abstractNumId w:val="1"/>
  </w:num>
  <w:num w:numId="9">
    <w:abstractNumId w:val="22"/>
  </w:num>
  <w:num w:numId="10">
    <w:abstractNumId w:val="14"/>
  </w:num>
  <w:num w:numId="11">
    <w:abstractNumId w:val="16"/>
  </w:num>
  <w:num w:numId="12">
    <w:abstractNumId w:val="27"/>
  </w:num>
  <w:num w:numId="13">
    <w:abstractNumId w:val="13"/>
  </w:num>
  <w:num w:numId="14">
    <w:abstractNumId w:val="29"/>
  </w:num>
  <w:num w:numId="15">
    <w:abstractNumId w:val="21"/>
  </w:num>
  <w:num w:numId="16">
    <w:abstractNumId w:val="34"/>
  </w:num>
  <w:num w:numId="17">
    <w:abstractNumId w:val="0"/>
  </w:num>
  <w:num w:numId="18">
    <w:abstractNumId w:val="36"/>
  </w:num>
  <w:num w:numId="19">
    <w:abstractNumId w:val="10"/>
  </w:num>
  <w:num w:numId="20">
    <w:abstractNumId w:val="23"/>
  </w:num>
  <w:num w:numId="21">
    <w:abstractNumId w:val="5"/>
  </w:num>
  <w:num w:numId="22">
    <w:abstractNumId w:val="32"/>
  </w:num>
  <w:num w:numId="23">
    <w:abstractNumId w:val="18"/>
  </w:num>
  <w:num w:numId="24">
    <w:abstractNumId w:val="12"/>
  </w:num>
  <w:num w:numId="25">
    <w:abstractNumId w:val="11"/>
  </w:num>
  <w:num w:numId="26">
    <w:abstractNumId w:val="8"/>
  </w:num>
  <w:num w:numId="27">
    <w:abstractNumId w:val="6"/>
  </w:num>
  <w:num w:numId="28">
    <w:abstractNumId w:val="4"/>
  </w:num>
  <w:num w:numId="29">
    <w:abstractNumId w:val="24"/>
  </w:num>
  <w:num w:numId="30">
    <w:abstractNumId w:val="9"/>
  </w:num>
  <w:num w:numId="31">
    <w:abstractNumId w:val="25"/>
  </w:num>
  <w:num w:numId="32">
    <w:abstractNumId w:val="19"/>
  </w:num>
  <w:num w:numId="33">
    <w:abstractNumId w:val="20"/>
  </w:num>
  <w:num w:numId="34">
    <w:abstractNumId w:val="37"/>
  </w:num>
  <w:num w:numId="35">
    <w:abstractNumId w:val="2"/>
  </w:num>
  <w:num w:numId="36">
    <w:abstractNumId w:val="3"/>
  </w:num>
  <w:num w:numId="37">
    <w:abstractNumId w:val="15"/>
  </w:num>
  <w:num w:numId="38">
    <w:abstractNumId w:val="30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0B"/>
    <w:rsid w:val="00001588"/>
    <w:rsid w:val="00013979"/>
    <w:rsid w:val="000139C5"/>
    <w:rsid w:val="00014AD0"/>
    <w:rsid w:val="000307BE"/>
    <w:rsid w:val="00045BBC"/>
    <w:rsid w:val="00052647"/>
    <w:rsid w:val="0005604B"/>
    <w:rsid w:val="000644A6"/>
    <w:rsid w:val="00067F2D"/>
    <w:rsid w:val="00084D9B"/>
    <w:rsid w:val="00092696"/>
    <w:rsid w:val="00093B47"/>
    <w:rsid w:val="00094915"/>
    <w:rsid w:val="000A3EC7"/>
    <w:rsid w:val="000B007A"/>
    <w:rsid w:val="000B4353"/>
    <w:rsid w:val="000C029D"/>
    <w:rsid w:val="000D6C98"/>
    <w:rsid w:val="000E6DA4"/>
    <w:rsid w:val="000F0CFE"/>
    <w:rsid w:val="000F14F8"/>
    <w:rsid w:val="001200EC"/>
    <w:rsid w:val="00125EAC"/>
    <w:rsid w:val="00132997"/>
    <w:rsid w:val="001334C8"/>
    <w:rsid w:val="00135357"/>
    <w:rsid w:val="001368C2"/>
    <w:rsid w:val="00137B37"/>
    <w:rsid w:val="00140FA0"/>
    <w:rsid w:val="00150D57"/>
    <w:rsid w:val="00154458"/>
    <w:rsid w:val="00180B3D"/>
    <w:rsid w:val="001902D2"/>
    <w:rsid w:val="00193872"/>
    <w:rsid w:val="0019559C"/>
    <w:rsid w:val="001A313E"/>
    <w:rsid w:val="001C6570"/>
    <w:rsid w:val="001D4684"/>
    <w:rsid w:val="001D7A71"/>
    <w:rsid w:val="001E0880"/>
    <w:rsid w:val="001E45E2"/>
    <w:rsid w:val="0020284F"/>
    <w:rsid w:val="00202BBE"/>
    <w:rsid w:val="00206FC9"/>
    <w:rsid w:val="002076FA"/>
    <w:rsid w:val="00217926"/>
    <w:rsid w:val="002232EE"/>
    <w:rsid w:val="002274D8"/>
    <w:rsid w:val="002466A3"/>
    <w:rsid w:val="002511E9"/>
    <w:rsid w:val="00261712"/>
    <w:rsid w:val="0026679F"/>
    <w:rsid w:val="00267D6C"/>
    <w:rsid w:val="00274948"/>
    <w:rsid w:val="00282436"/>
    <w:rsid w:val="00283334"/>
    <w:rsid w:val="00295A3A"/>
    <w:rsid w:val="002A510F"/>
    <w:rsid w:val="002B2182"/>
    <w:rsid w:val="002B3BAE"/>
    <w:rsid w:val="002B6712"/>
    <w:rsid w:val="002D7B6A"/>
    <w:rsid w:val="002E7930"/>
    <w:rsid w:val="002F2B81"/>
    <w:rsid w:val="00330FD8"/>
    <w:rsid w:val="003364C3"/>
    <w:rsid w:val="00365A64"/>
    <w:rsid w:val="0037145A"/>
    <w:rsid w:val="00374C35"/>
    <w:rsid w:val="00393867"/>
    <w:rsid w:val="003973CE"/>
    <w:rsid w:val="003B1480"/>
    <w:rsid w:val="003C0950"/>
    <w:rsid w:val="003C209C"/>
    <w:rsid w:val="003C26E1"/>
    <w:rsid w:val="003C4C96"/>
    <w:rsid w:val="003D247F"/>
    <w:rsid w:val="003D6419"/>
    <w:rsid w:val="003E64F0"/>
    <w:rsid w:val="003F21B1"/>
    <w:rsid w:val="003F232F"/>
    <w:rsid w:val="003F5B69"/>
    <w:rsid w:val="0041413D"/>
    <w:rsid w:val="00430001"/>
    <w:rsid w:val="00441808"/>
    <w:rsid w:val="00447D40"/>
    <w:rsid w:val="00475E20"/>
    <w:rsid w:val="004964A8"/>
    <w:rsid w:val="004A530B"/>
    <w:rsid w:val="004B5923"/>
    <w:rsid w:val="004B70F8"/>
    <w:rsid w:val="004C3C91"/>
    <w:rsid w:val="004E3905"/>
    <w:rsid w:val="004E4AA6"/>
    <w:rsid w:val="004E4D55"/>
    <w:rsid w:val="004F6F90"/>
    <w:rsid w:val="004F75B6"/>
    <w:rsid w:val="005113EA"/>
    <w:rsid w:val="00514DEC"/>
    <w:rsid w:val="00527E38"/>
    <w:rsid w:val="005434A3"/>
    <w:rsid w:val="0055156B"/>
    <w:rsid w:val="00553DD5"/>
    <w:rsid w:val="00562A18"/>
    <w:rsid w:val="00564445"/>
    <w:rsid w:val="00575A81"/>
    <w:rsid w:val="00582E66"/>
    <w:rsid w:val="00583D3E"/>
    <w:rsid w:val="005955C2"/>
    <w:rsid w:val="005A5D62"/>
    <w:rsid w:val="005C7E5A"/>
    <w:rsid w:val="00602FDA"/>
    <w:rsid w:val="00606267"/>
    <w:rsid w:val="006064D5"/>
    <w:rsid w:val="00613D01"/>
    <w:rsid w:val="00626EA2"/>
    <w:rsid w:val="00630EFE"/>
    <w:rsid w:val="006318DC"/>
    <w:rsid w:val="00633DC4"/>
    <w:rsid w:val="00637697"/>
    <w:rsid w:val="00641DAE"/>
    <w:rsid w:val="00652BD9"/>
    <w:rsid w:val="0065436B"/>
    <w:rsid w:val="00656284"/>
    <w:rsid w:val="0065727A"/>
    <w:rsid w:val="00675F03"/>
    <w:rsid w:val="006817E9"/>
    <w:rsid w:val="00687064"/>
    <w:rsid w:val="0069214D"/>
    <w:rsid w:val="006A2319"/>
    <w:rsid w:val="006A3389"/>
    <w:rsid w:val="006B4859"/>
    <w:rsid w:val="006C0860"/>
    <w:rsid w:val="006C2EC4"/>
    <w:rsid w:val="006D781F"/>
    <w:rsid w:val="006E6860"/>
    <w:rsid w:val="00705D17"/>
    <w:rsid w:val="00705E0C"/>
    <w:rsid w:val="00715905"/>
    <w:rsid w:val="00740706"/>
    <w:rsid w:val="00762FDD"/>
    <w:rsid w:val="00764952"/>
    <w:rsid w:val="00770D27"/>
    <w:rsid w:val="00771F77"/>
    <w:rsid w:val="00782D88"/>
    <w:rsid w:val="007857B0"/>
    <w:rsid w:val="007B640E"/>
    <w:rsid w:val="007B7F33"/>
    <w:rsid w:val="007C55F2"/>
    <w:rsid w:val="007D0D45"/>
    <w:rsid w:val="007D4CC6"/>
    <w:rsid w:val="007E031C"/>
    <w:rsid w:val="007E25F6"/>
    <w:rsid w:val="007F2B2E"/>
    <w:rsid w:val="00810034"/>
    <w:rsid w:val="00825B3A"/>
    <w:rsid w:val="00841629"/>
    <w:rsid w:val="00853167"/>
    <w:rsid w:val="008623CE"/>
    <w:rsid w:val="00870DFB"/>
    <w:rsid w:val="00874B9C"/>
    <w:rsid w:val="00897E30"/>
    <w:rsid w:val="008A2960"/>
    <w:rsid w:val="009002E3"/>
    <w:rsid w:val="009254BF"/>
    <w:rsid w:val="00930AF9"/>
    <w:rsid w:val="00936B0A"/>
    <w:rsid w:val="00937926"/>
    <w:rsid w:val="00956BD0"/>
    <w:rsid w:val="00960843"/>
    <w:rsid w:val="00977929"/>
    <w:rsid w:val="00981E93"/>
    <w:rsid w:val="00985747"/>
    <w:rsid w:val="009872D2"/>
    <w:rsid w:val="00993671"/>
    <w:rsid w:val="00993D95"/>
    <w:rsid w:val="0099760C"/>
    <w:rsid w:val="009A01D9"/>
    <w:rsid w:val="009A78BE"/>
    <w:rsid w:val="009B0832"/>
    <w:rsid w:val="009D110F"/>
    <w:rsid w:val="009D5D0C"/>
    <w:rsid w:val="009D5F7E"/>
    <w:rsid w:val="009E4287"/>
    <w:rsid w:val="009E785B"/>
    <w:rsid w:val="00A33461"/>
    <w:rsid w:val="00A351DC"/>
    <w:rsid w:val="00A4133B"/>
    <w:rsid w:val="00A41DA3"/>
    <w:rsid w:val="00A41E8C"/>
    <w:rsid w:val="00A53A8B"/>
    <w:rsid w:val="00AA40BA"/>
    <w:rsid w:val="00AB1BF7"/>
    <w:rsid w:val="00AB54FF"/>
    <w:rsid w:val="00AC4406"/>
    <w:rsid w:val="00AE1416"/>
    <w:rsid w:val="00AE3757"/>
    <w:rsid w:val="00AE4225"/>
    <w:rsid w:val="00AE427A"/>
    <w:rsid w:val="00B37ADD"/>
    <w:rsid w:val="00B43F68"/>
    <w:rsid w:val="00B454BB"/>
    <w:rsid w:val="00B46C84"/>
    <w:rsid w:val="00B47D8B"/>
    <w:rsid w:val="00B60B46"/>
    <w:rsid w:val="00B63FF7"/>
    <w:rsid w:val="00B73156"/>
    <w:rsid w:val="00B760A0"/>
    <w:rsid w:val="00B77EBC"/>
    <w:rsid w:val="00B937C4"/>
    <w:rsid w:val="00BA0099"/>
    <w:rsid w:val="00BA6CA9"/>
    <w:rsid w:val="00BB6000"/>
    <w:rsid w:val="00BC2F7B"/>
    <w:rsid w:val="00BC40C1"/>
    <w:rsid w:val="00BD30FF"/>
    <w:rsid w:val="00BF5B44"/>
    <w:rsid w:val="00C005DC"/>
    <w:rsid w:val="00C006BB"/>
    <w:rsid w:val="00C00D07"/>
    <w:rsid w:val="00C07C4D"/>
    <w:rsid w:val="00C21B5F"/>
    <w:rsid w:val="00C4111E"/>
    <w:rsid w:val="00C54E70"/>
    <w:rsid w:val="00C628C0"/>
    <w:rsid w:val="00C67447"/>
    <w:rsid w:val="00C81050"/>
    <w:rsid w:val="00C8689B"/>
    <w:rsid w:val="00CA3150"/>
    <w:rsid w:val="00CA5E86"/>
    <w:rsid w:val="00CB6951"/>
    <w:rsid w:val="00CD201E"/>
    <w:rsid w:val="00CE0E74"/>
    <w:rsid w:val="00CE116F"/>
    <w:rsid w:val="00CF4C27"/>
    <w:rsid w:val="00D17B85"/>
    <w:rsid w:val="00D20CFE"/>
    <w:rsid w:val="00D27AD1"/>
    <w:rsid w:val="00D54B9E"/>
    <w:rsid w:val="00D618FF"/>
    <w:rsid w:val="00D63DD7"/>
    <w:rsid w:val="00D652F6"/>
    <w:rsid w:val="00D66F86"/>
    <w:rsid w:val="00D71B74"/>
    <w:rsid w:val="00D84970"/>
    <w:rsid w:val="00D90B2C"/>
    <w:rsid w:val="00D949EF"/>
    <w:rsid w:val="00DB3AA7"/>
    <w:rsid w:val="00DB51E3"/>
    <w:rsid w:val="00DC0A72"/>
    <w:rsid w:val="00DC0FAE"/>
    <w:rsid w:val="00DC255A"/>
    <w:rsid w:val="00DC7DA2"/>
    <w:rsid w:val="00DD656C"/>
    <w:rsid w:val="00DD6ECD"/>
    <w:rsid w:val="00DF293F"/>
    <w:rsid w:val="00E01F25"/>
    <w:rsid w:val="00E03132"/>
    <w:rsid w:val="00E115E1"/>
    <w:rsid w:val="00E12C43"/>
    <w:rsid w:val="00E14474"/>
    <w:rsid w:val="00E305BA"/>
    <w:rsid w:val="00E40C4B"/>
    <w:rsid w:val="00E4387C"/>
    <w:rsid w:val="00E5490D"/>
    <w:rsid w:val="00E61563"/>
    <w:rsid w:val="00E61785"/>
    <w:rsid w:val="00E63B6F"/>
    <w:rsid w:val="00E74A32"/>
    <w:rsid w:val="00E77F57"/>
    <w:rsid w:val="00E810E2"/>
    <w:rsid w:val="00E81B4C"/>
    <w:rsid w:val="00E8321A"/>
    <w:rsid w:val="00E8672E"/>
    <w:rsid w:val="00EA4DCE"/>
    <w:rsid w:val="00EB314C"/>
    <w:rsid w:val="00EB5FF7"/>
    <w:rsid w:val="00EE092D"/>
    <w:rsid w:val="00EE0B20"/>
    <w:rsid w:val="00EE47B3"/>
    <w:rsid w:val="00EE7B5C"/>
    <w:rsid w:val="00EF6F76"/>
    <w:rsid w:val="00F11D20"/>
    <w:rsid w:val="00F44D35"/>
    <w:rsid w:val="00F67E78"/>
    <w:rsid w:val="00F761B4"/>
    <w:rsid w:val="00F93DB1"/>
    <w:rsid w:val="00F95DD1"/>
    <w:rsid w:val="00FA4AA3"/>
    <w:rsid w:val="00FB0BB7"/>
    <w:rsid w:val="00FC4F6B"/>
    <w:rsid w:val="00FD0532"/>
    <w:rsid w:val="00FD75FB"/>
    <w:rsid w:val="00FE01A4"/>
    <w:rsid w:val="00FE41C4"/>
    <w:rsid w:val="00FE71ED"/>
    <w:rsid w:val="00FF02F7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247A"/>
  <w15:docId w15:val="{44C31DD9-B53D-41DC-B18F-79D01583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53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4A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53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A53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annotation reference"/>
    <w:rsid w:val="004A530B"/>
    <w:rPr>
      <w:sz w:val="16"/>
      <w:szCs w:val="16"/>
    </w:rPr>
  </w:style>
  <w:style w:type="paragraph" w:styleId="a6">
    <w:name w:val="annotation text"/>
    <w:basedOn w:val="a"/>
    <w:link w:val="a7"/>
    <w:rsid w:val="004A530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4A5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53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530B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qFormat/>
    <w:rsid w:val="006B4859"/>
    <w:rPr>
      <w:b/>
      <w:bCs/>
    </w:rPr>
  </w:style>
  <w:style w:type="paragraph" w:customStyle="1" w:styleId="Default">
    <w:name w:val="Default"/>
    <w:rsid w:val="006B4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Title"/>
    <w:basedOn w:val="a"/>
    <w:link w:val="ac"/>
    <w:qFormat/>
    <w:rsid w:val="006B4859"/>
    <w:pPr>
      <w:jc w:val="center"/>
    </w:pPr>
    <w:rPr>
      <w:b/>
      <w:sz w:val="36"/>
      <w:szCs w:val="20"/>
      <w:lang w:val="x-none"/>
    </w:rPr>
  </w:style>
  <w:style w:type="character" w:customStyle="1" w:styleId="ac">
    <w:name w:val="Заголовок Знак"/>
    <w:basedOn w:val="a0"/>
    <w:link w:val="ab"/>
    <w:rsid w:val="006B4859"/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paragraph" w:styleId="ad">
    <w:name w:val="Normal (Web)"/>
    <w:basedOn w:val="a"/>
    <w:uiPriority w:val="99"/>
    <w:rsid w:val="00956BD0"/>
    <w:pPr>
      <w:spacing w:before="100" w:beforeAutospacing="1" w:after="100" w:afterAutospacing="1"/>
    </w:pPr>
  </w:style>
  <w:style w:type="paragraph" w:customStyle="1" w:styleId="p17">
    <w:name w:val="p17"/>
    <w:basedOn w:val="a"/>
    <w:rsid w:val="007D0D45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7D0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40F9D-26E8-4623-9348-206059FE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Ермилова</dc:creator>
  <cp:keywords/>
  <dc:description/>
  <cp:lastModifiedBy>Бибикина Валентина Владимировна</cp:lastModifiedBy>
  <cp:revision>35</cp:revision>
  <cp:lastPrinted>2021-04-20T11:49:00Z</cp:lastPrinted>
  <dcterms:created xsi:type="dcterms:W3CDTF">2021-04-20T11:25:00Z</dcterms:created>
  <dcterms:modified xsi:type="dcterms:W3CDTF">2021-04-21T11:57:00Z</dcterms:modified>
</cp:coreProperties>
</file>