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993" w:rsidRPr="007D4993" w:rsidRDefault="007D4993" w:rsidP="007D4993">
      <w:pPr>
        <w:ind w:left="-5" w:firstLine="710"/>
        <w:jc w:val="both"/>
        <w:rPr>
          <w:color w:val="000000"/>
          <w:szCs w:val="22"/>
          <w:lang w:eastAsia="en-US"/>
        </w:rPr>
      </w:pPr>
      <w:r w:rsidRPr="007D4993">
        <w:rPr>
          <w:b/>
          <w:color w:val="000000"/>
          <w:szCs w:val="22"/>
          <w:u w:val="single"/>
          <w:lang w:eastAsia="en-US"/>
        </w:rPr>
        <w:t xml:space="preserve">Субъект </w:t>
      </w:r>
      <w:r w:rsidR="00B56161">
        <w:rPr>
          <w:b/>
          <w:color w:val="000000"/>
          <w:szCs w:val="22"/>
          <w:u w:val="single"/>
          <w:lang w:eastAsia="en-US"/>
        </w:rPr>
        <w:t>контроля</w:t>
      </w:r>
      <w:r w:rsidRPr="007D4993">
        <w:rPr>
          <w:color w:val="000000"/>
          <w:szCs w:val="22"/>
          <w:lang w:eastAsia="en-US"/>
        </w:rPr>
        <w:t xml:space="preserve">: </w:t>
      </w:r>
      <w:r w:rsidR="00C03A86" w:rsidRPr="00C03A86">
        <w:rPr>
          <w:bCs/>
        </w:rPr>
        <w:t>муниципальное казенное учреждение «Центр обеспечения деятельности» Ленинского городского округа</w:t>
      </w:r>
      <w:r w:rsidRPr="008F1C15">
        <w:rPr>
          <w:color w:val="000000"/>
          <w:szCs w:val="22"/>
          <w:lang w:eastAsia="en-US"/>
        </w:rPr>
        <w:t>.</w:t>
      </w:r>
    </w:p>
    <w:p w:rsidR="007D4993" w:rsidRPr="005323FF" w:rsidRDefault="007D4993" w:rsidP="005323FF">
      <w:pPr>
        <w:pStyle w:val="ConsPlusTitle"/>
        <w:shd w:val="clear" w:color="auto" w:fill="FFFFFF"/>
        <w:spacing w:before="60"/>
        <w:ind w:firstLine="709"/>
        <w:jc w:val="both"/>
        <w:outlineLvl w:val="0"/>
        <w:rPr>
          <w:b w:val="0"/>
          <w:u w:val="single"/>
        </w:rPr>
      </w:pPr>
      <w:r w:rsidRPr="007D4993">
        <w:rPr>
          <w:u w:val="single"/>
        </w:rPr>
        <w:t>Предмет проведения проверки</w:t>
      </w:r>
      <w:r w:rsidRPr="005F7B6E">
        <w:rPr>
          <w:b w:val="0"/>
        </w:rPr>
        <w:t>:</w:t>
      </w:r>
      <w:r w:rsidRPr="007D4993">
        <w:t xml:space="preserve"> </w:t>
      </w:r>
      <w:r w:rsidR="00C03A86" w:rsidRPr="00C03A86">
        <w:rPr>
          <w:b w:val="0"/>
        </w:rPr>
        <w:t xml:space="preserve">соблюдение </w:t>
      </w:r>
      <w:bookmarkStart w:id="0" w:name="_Hlk168916385"/>
      <w:r w:rsidR="00C03A86" w:rsidRPr="00C03A86">
        <w:rPr>
          <w:b w:val="0"/>
        </w:rPr>
        <w:t>муниципальным казенным учреждением «Центр обеспечения деятельности» Ленинского городского округа</w:t>
      </w:r>
      <w:bookmarkEnd w:id="0"/>
      <w:r w:rsidR="00C03A86" w:rsidRPr="00C03A86">
        <w:rPr>
          <w:b w:val="0"/>
        </w:rPr>
        <w:t xml:space="preserve"> требований законодательства </w:t>
      </w:r>
      <w:bookmarkStart w:id="1" w:name="_GoBack"/>
      <w:bookmarkEnd w:id="1"/>
      <w:r w:rsidR="00C03A86" w:rsidRPr="00C03A86">
        <w:rPr>
          <w:b w:val="0"/>
        </w:rPr>
        <w:t>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4F5907" w:rsidRPr="004F5907">
        <w:rPr>
          <w:b w:val="0"/>
        </w:rPr>
        <w:t>.</w:t>
      </w:r>
    </w:p>
    <w:p w:rsidR="007D4993" w:rsidRPr="005323FF" w:rsidRDefault="007D4993" w:rsidP="007D4993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outlineLvl w:val="0"/>
        <w:rPr>
          <w:bCs/>
        </w:rPr>
      </w:pPr>
      <w:r w:rsidRPr="007D4993">
        <w:rPr>
          <w:b/>
          <w:bCs/>
          <w:u w:val="single"/>
        </w:rPr>
        <w:t>Цель проведения проверки</w:t>
      </w:r>
      <w:r w:rsidRPr="007D4993">
        <w:rPr>
          <w:bCs/>
        </w:rPr>
        <w:t xml:space="preserve">: </w:t>
      </w:r>
      <w:r w:rsidR="00C03A86" w:rsidRPr="00C03A86">
        <w:rPr>
          <w:bCs/>
        </w:rPr>
        <w:t>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нужд, допущенных при осуществлении закупок муниципальным казенным учреждением «Центр обеспечения деятельности» Ленинского городского округа</w:t>
      </w:r>
      <w:r w:rsidR="00AC0C7E" w:rsidRPr="00AC0C7E">
        <w:rPr>
          <w:bCs/>
        </w:rPr>
        <w:t>.</w:t>
      </w:r>
    </w:p>
    <w:p w:rsidR="007D4993" w:rsidRPr="007D4993" w:rsidRDefault="007D4993" w:rsidP="006C1096">
      <w:pPr>
        <w:spacing w:before="60"/>
        <w:ind w:left="-6" w:firstLine="709"/>
        <w:jc w:val="both"/>
        <w:rPr>
          <w:color w:val="000000"/>
          <w:szCs w:val="22"/>
          <w:lang w:eastAsia="en-US"/>
        </w:rPr>
      </w:pPr>
      <w:r w:rsidRPr="007D4993">
        <w:rPr>
          <w:b/>
          <w:color w:val="000000"/>
          <w:szCs w:val="22"/>
          <w:u w:val="single"/>
          <w:lang w:eastAsia="en-US"/>
        </w:rPr>
        <w:t>Основание</w:t>
      </w:r>
      <w:r w:rsidRPr="007D4993">
        <w:rPr>
          <w:color w:val="000000"/>
          <w:szCs w:val="22"/>
          <w:lang w:eastAsia="en-US"/>
        </w:rPr>
        <w:t xml:space="preserve">: </w:t>
      </w:r>
      <w:r w:rsidR="00C03A86" w:rsidRPr="00C03A86">
        <w:rPr>
          <w:color w:val="000000"/>
          <w:szCs w:val="22"/>
          <w:lang w:eastAsia="en-US"/>
        </w:rPr>
        <w:t xml:space="preserve">в соответствии с </w:t>
      </w:r>
      <w:r w:rsidR="00C03A86" w:rsidRPr="00C03A86">
        <w:rPr>
          <w:bCs/>
          <w:color w:val="000000"/>
          <w:szCs w:val="22"/>
          <w:lang w:eastAsia="en-US"/>
        </w:rPr>
        <w:t>планом проведения проверок Финансового управления администрации Ленинского городского округа Московской области в рамках осуществления контроля в сфере закупок товаров, работ, услуг для муниципальных нужд Ленинского городского округа в соответствии с пунктом 3 части 3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на  2024 год</w:t>
      </w:r>
      <w:r w:rsidRPr="007D4993">
        <w:rPr>
          <w:color w:val="000000"/>
          <w:szCs w:val="22"/>
          <w:lang w:eastAsia="en-US"/>
        </w:rPr>
        <w:t>.</w:t>
      </w:r>
    </w:p>
    <w:p w:rsidR="001B20EB" w:rsidRPr="001B20EB" w:rsidRDefault="001B20EB" w:rsidP="001B20EB">
      <w:pPr>
        <w:spacing w:before="60"/>
        <w:ind w:left="-6" w:firstLine="709"/>
        <w:jc w:val="both"/>
        <w:rPr>
          <w:color w:val="000000"/>
          <w:szCs w:val="22"/>
          <w:lang w:eastAsia="en-US"/>
        </w:rPr>
      </w:pPr>
      <w:r w:rsidRPr="001B20EB">
        <w:rPr>
          <w:b/>
          <w:color w:val="000000"/>
          <w:szCs w:val="22"/>
          <w:u w:val="single"/>
          <w:lang w:eastAsia="en-US"/>
        </w:rPr>
        <w:t>Срок проведения проверки</w:t>
      </w:r>
      <w:r w:rsidRPr="001B20EB">
        <w:rPr>
          <w:color w:val="000000"/>
          <w:szCs w:val="22"/>
          <w:lang w:eastAsia="en-US"/>
        </w:rPr>
        <w:t xml:space="preserve">: </w:t>
      </w:r>
      <w:r w:rsidR="00C03A86" w:rsidRPr="00C03A86">
        <w:rPr>
          <w:bCs/>
        </w:rPr>
        <w:t xml:space="preserve">с 03.06.2024 по </w:t>
      </w:r>
      <w:bookmarkStart w:id="2" w:name="_Hlk158971197"/>
      <w:r w:rsidR="00C03A86" w:rsidRPr="00C03A86">
        <w:rPr>
          <w:bCs/>
        </w:rPr>
        <w:t>07.06.2024</w:t>
      </w:r>
      <w:bookmarkEnd w:id="2"/>
      <w:r w:rsidR="00434454" w:rsidRPr="00434454">
        <w:rPr>
          <w:bCs/>
        </w:rPr>
        <w:t>.</w:t>
      </w:r>
    </w:p>
    <w:p w:rsidR="006C1096" w:rsidRPr="000C6082" w:rsidRDefault="006C1096" w:rsidP="006C1096">
      <w:pPr>
        <w:pStyle w:val="ConsPlusTitle"/>
        <w:shd w:val="clear" w:color="auto" w:fill="FFFFFF"/>
        <w:spacing w:before="120"/>
        <w:ind w:firstLine="709"/>
        <w:jc w:val="both"/>
        <w:outlineLvl w:val="0"/>
        <w:rPr>
          <w:b w:val="0"/>
        </w:rPr>
      </w:pPr>
      <w:r w:rsidRPr="006C1096">
        <w:rPr>
          <w:u w:val="single"/>
        </w:rPr>
        <w:t>Проверяемый период</w:t>
      </w:r>
      <w:r w:rsidRPr="00C5602E">
        <w:rPr>
          <w:b w:val="0"/>
        </w:rPr>
        <w:t>:</w:t>
      </w:r>
      <w:r w:rsidRPr="000C6082">
        <w:rPr>
          <w:b w:val="0"/>
        </w:rPr>
        <w:t xml:space="preserve"> </w:t>
      </w:r>
      <w:bookmarkStart w:id="3" w:name="_Hlk169875167"/>
      <w:r w:rsidR="00C03A86" w:rsidRPr="00C03A86">
        <w:rPr>
          <w:b w:val="0"/>
          <w:lang w:val="en-US"/>
        </w:rPr>
        <w:t xml:space="preserve">с 01.01.2023 </w:t>
      </w:r>
      <w:r w:rsidR="00C03A86">
        <w:rPr>
          <w:b w:val="0"/>
        </w:rPr>
        <w:t>по</w:t>
      </w:r>
      <w:r w:rsidR="00C03A86" w:rsidRPr="00C03A86">
        <w:rPr>
          <w:b w:val="0"/>
          <w:lang w:val="en-US"/>
        </w:rPr>
        <w:t xml:space="preserve"> 07.06.2024</w:t>
      </w:r>
      <w:bookmarkEnd w:id="3"/>
      <w:r w:rsidRPr="000C6082">
        <w:rPr>
          <w:b w:val="0"/>
        </w:rPr>
        <w:t>.</w:t>
      </w:r>
    </w:p>
    <w:p w:rsidR="00B238A0" w:rsidRDefault="007E25F6" w:rsidP="00651EAC">
      <w:pPr>
        <w:pStyle w:val="a3"/>
        <w:keepNext/>
        <w:keepLines/>
        <w:widowControl w:val="0"/>
        <w:spacing w:before="240"/>
        <w:ind w:hanging="284"/>
        <w:jc w:val="both"/>
        <w:rPr>
          <w:b/>
          <w:u w:val="single"/>
        </w:rPr>
      </w:pPr>
      <w:r w:rsidRPr="00E40C4B">
        <w:rPr>
          <w:b/>
        </w:rPr>
        <w:t xml:space="preserve">    </w:t>
      </w:r>
      <w:r w:rsidR="006B4859" w:rsidRPr="00E40C4B">
        <w:rPr>
          <w:b/>
        </w:rPr>
        <w:t xml:space="preserve">           </w:t>
      </w:r>
      <w:r w:rsidRPr="00E40C4B">
        <w:rPr>
          <w:b/>
        </w:rPr>
        <w:t xml:space="preserve"> </w:t>
      </w:r>
      <w:r w:rsidRPr="00E40C4B">
        <w:rPr>
          <w:b/>
          <w:u w:val="single"/>
        </w:rPr>
        <w:t xml:space="preserve">Результаты </w:t>
      </w:r>
      <w:r w:rsidR="00661752">
        <w:rPr>
          <w:b/>
          <w:u w:val="single"/>
        </w:rPr>
        <w:t>проверки</w:t>
      </w:r>
      <w:r w:rsidRPr="00093B47">
        <w:rPr>
          <w:b/>
        </w:rPr>
        <w:t>:</w:t>
      </w:r>
      <w:r w:rsidRPr="00E40C4B">
        <w:rPr>
          <w:b/>
          <w:u w:val="single"/>
        </w:rPr>
        <w:t xml:space="preserve"> </w:t>
      </w:r>
    </w:p>
    <w:p w:rsidR="00E20768" w:rsidRPr="00434454" w:rsidRDefault="007D4993" w:rsidP="000B343C">
      <w:pPr>
        <w:widowControl w:val="0"/>
        <w:spacing w:before="120"/>
        <w:ind w:firstLine="709"/>
        <w:jc w:val="both"/>
        <w:rPr>
          <w:color w:val="000000"/>
        </w:rPr>
      </w:pPr>
      <w:r w:rsidRPr="00E00C61">
        <w:rPr>
          <w:bCs/>
        </w:rPr>
        <w:t>Финансов</w:t>
      </w:r>
      <w:r w:rsidR="00E00C61" w:rsidRPr="00E00C61">
        <w:rPr>
          <w:bCs/>
        </w:rPr>
        <w:t>ым</w:t>
      </w:r>
      <w:r w:rsidRPr="00E00C61">
        <w:rPr>
          <w:bCs/>
        </w:rPr>
        <w:t xml:space="preserve"> управлением администрации Ленинского городского округа</w:t>
      </w:r>
      <w:r w:rsidRPr="00C54E70">
        <w:rPr>
          <w:bCs/>
        </w:rPr>
        <w:t xml:space="preserve"> Московской области проведена плановая </w:t>
      </w:r>
      <w:r>
        <w:rPr>
          <w:bCs/>
        </w:rPr>
        <w:t xml:space="preserve">документарная </w:t>
      </w:r>
      <w:r w:rsidRPr="00C54E70">
        <w:rPr>
          <w:bCs/>
        </w:rPr>
        <w:t>проверка</w:t>
      </w:r>
      <w:r>
        <w:rPr>
          <w:bCs/>
        </w:rPr>
        <w:t xml:space="preserve"> </w:t>
      </w:r>
      <w:r w:rsidRPr="00575A81">
        <w:rPr>
          <w:bCs/>
        </w:rPr>
        <w:t xml:space="preserve">в </w:t>
      </w:r>
      <w:r w:rsidR="00651EAC">
        <w:rPr>
          <w:color w:val="000000"/>
        </w:rPr>
        <w:t xml:space="preserve">рамках осуществления контроля в сфере закупок товаров, работ, услуг для муниципальных нужд Ленинского городского округа в соответствии с пунктом 3 части 3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AA3333" w:rsidRPr="00AA3333">
        <w:rPr>
          <w:color w:val="000000"/>
        </w:rPr>
        <w:t>в муниципальном казенном учреждении «Центр обеспечения деятельности» Ленинского городского округа</w:t>
      </w:r>
      <w:r w:rsidR="00434454" w:rsidRPr="00434454">
        <w:rPr>
          <w:bCs/>
          <w:color w:val="000000"/>
        </w:rPr>
        <w:t xml:space="preserve"> за период </w:t>
      </w:r>
      <w:r w:rsidR="00AA3333" w:rsidRPr="00AA3333">
        <w:rPr>
          <w:bCs/>
          <w:color w:val="000000"/>
        </w:rPr>
        <w:t xml:space="preserve">с 01.01.2023 </w:t>
      </w:r>
      <w:r w:rsidR="00AA3333" w:rsidRPr="00AA3333">
        <w:rPr>
          <w:bCs/>
          <w:color w:val="000000"/>
        </w:rPr>
        <w:t>по</w:t>
      </w:r>
      <w:r w:rsidR="00AA3333" w:rsidRPr="00AA3333">
        <w:rPr>
          <w:bCs/>
          <w:color w:val="000000"/>
        </w:rPr>
        <w:t xml:space="preserve"> 07.06.2024</w:t>
      </w:r>
      <w:r w:rsidRPr="00434454">
        <w:rPr>
          <w:bCs/>
        </w:rPr>
        <w:t>.</w:t>
      </w:r>
      <w:r w:rsidRPr="00434454">
        <w:rPr>
          <w:color w:val="000000"/>
        </w:rPr>
        <w:t xml:space="preserve">  </w:t>
      </w:r>
    </w:p>
    <w:p w:rsidR="009649F5" w:rsidRDefault="009649F5" w:rsidP="002C5F3E">
      <w:pPr>
        <w:widowControl w:val="0"/>
        <w:shd w:val="clear" w:color="auto" w:fill="FFFFFF"/>
        <w:spacing w:before="240"/>
        <w:ind w:firstLine="709"/>
        <w:jc w:val="both"/>
      </w:pPr>
      <w:bookmarkStart w:id="4" w:name="_Hlk96943872"/>
      <w:r w:rsidRPr="009649F5">
        <w:t xml:space="preserve">При проведении </w:t>
      </w:r>
      <w:r>
        <w:t xml:space="preserve">выборочной </w:t>
      </w:r>
      <w:r w:rsidRPr="009649F5">
        <w:t xml:space="preserve">плановой документарной проверки соблюдения </w:t>
      </w:r>
      <w:r w:rsidR="00243160" w:rsidRPr="00243160">
        <w:rPr>
          <w:bCs/>
        </w:rPr>
        <w:t>муниципальным казенным учреждением «Центр обеспечения деятельности» Ленинского городского округа</w:t>
      </w:r>
      <w:r w:rsidRPr="009649F5">
        <w:t xml:space="preserve"> требований законодательства Российской Федерации </w:t>
      </w:r>
      <w:r w:rsidRPr="009649F5">
        <w:rPr>
          <w:bCs/>
        </w:rPr>
        <w:t>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Pr="009649F5">
        <w:t xml:space="preserve"> </w:t>
      </w:r>
      <w:r w:rsidRPr="009649F5">
        <w:rPr>
          <w:bCs/>
        </w:rPr>
        <w:t>установлено</w:t>
      </w:r>
      <w:r w:rsidRPr="009649F5">
        <w:t>:</w:t>
      </w:r>
    </w:p>
    <w:p w:rsidR="008F2110" w:rsidRPr="008F2110" w:rsidRDefault="008F2110" w:rsidP="008F211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color w:val="000000"/>
          <w:lang w:eastAsia="en-US"/>
        </w:rPr>
      </w:pPr>
      <w:r w:rsidRPr="008F2110">
        <w:rPr>
          <w:rFonts w:eastAsia="Calibri"/>
          <w:color w:val="000000"/>
          <w:lang w:eastAsia="en-US"/>
        </w:rPr>
        <w:t>1. При выборочной проверке</w:t>
      </w:r>
      <w:r w:rsidRPr="008F2110">
        <w:rPr>
          <w:rFonts w:eastAsia="Calibri"/>
          <w:b/>
          <w:lang w:eastAsia="en-US"/>
        </w:rPr>
        <w:t xml:space="preserve"> </w:t>
      </w:r>
      <w:r w:rsidRPr="008F2110">
        <w:rPr>
          <w:rFonts w:eastAsia="Calibri"/>
          <w:color w:val="000000"/>
          <w:lang w:eastAsia="en-US"/>
        </w:rPr>
        <w:t xml:space="preserve">соблюдения требований </w:t>
      </w:r>
      <w:r w:rsidRPr="008F2110">
        <w:rPr>
          <w:rFonts w:eastAsia="Calibri"/>
          <w:bCs/>
          <w:color w:val="000000"/>
          <w:lang w:eastAsia="en-US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8F2110">
        <w:rPr>
          <w:rFonts w:eastAsia="Calibri"/>
          <w:color w:val="000000"/>
          <w:lang w:eastAsia="en-US"/>
        </w:rPr>
        <w:t xml:space="preserve"> в отношении плана-графика закупок товаров, работ, услуг нарушений не выявлено.</w:t>
      </w:r>
    </w:p>
    <w:p w:rsidR="008F2110" w:rsidRPr="008F2110" w:rsidRDefault="008F2110" w:rsidP="008F2110">
      <w:pPr>
        <w:widowControl w:val="0"/>
        <w:shd w:val="clear" w:color="auto" w:fill="FFFFFF"/>
        <w:spacing w:before="120"/>
        <w:ind w:firstLine="709"/>
        <w:jc w:val="both"/>
        <w:rPr>
          <w:bCs/>
        </w:rPr>
      </w:pPr>
      <w:r w:rsidRPr="008F2110">
        <w:t xml:space="preserve">2. При выборочной проверке соблюдения процедур осуществления закупок требованиям </w:t>
      </w:r>
      <w:bookmarkStart w:id="5" w:name="_Hlk170124390"/>
      <w:r w:rsidRPr="008F2110"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bookmarkEnd w:id="5"/>
      <w:r w:rsidRPr="008F2110">
        <w:t xml:space="preserve"> и другим нормативным правовым актам Российской Федерации в сфере закупок</w:t>
      </w:r>
      <w:r w:rsidRPr="008F2110">
        <w:rPr>
          <w:bCs/>
        </w:rPr>
        <w:t xml:space="preserve"> нарушений не установлено.</w:t>
      </w:r>
    </w:p>
    <w:p w:rsidR="00243160" w:rsidRDefault="008F2110" w:rsidP="00C0590F">
      <w:pPr>
        <w:widowControl w:val="0"/>
        <w:spacing w:before="120"/>
        <w:ind w:firstLine="709"/>
        <w:jc w:val="both"/>
      </w:pPr>
      <w:r w:rsidRPr="008F2110">
        <w:t xml:space="preserve">3. Проверка своевременности направления информации и документов о заключенных контрактах в федеральный орган исполнительной власти, осуществляющий правоприменительные функции по казначейскому обслуживанию исполнения бюджетов бюджетной системы Российской Федерации, не проводилась в связи с тем, что в реестр контрактов не включается информация о контрактах, заключенных в соответствии с </w:t>
      </w:r>
      <w:hyperlink r:id="rId8" w:history="1">
        <w:r w:rsidRPr="008F2110">
          <w:t xml:space="preserve">пунктами </w:t>
        </w:r>
        <w:r w:rsidRPr="008F2110">
          <w:lastRenderedPageBreak/>
          <w:t>4</w:t>
        </w:r>
      </w:hyperlink>
      <w:hyperlink r:id="rId9" w:history="1">
        <w:r w:rsidRPr="008F2110">
          <w:t xml:space="preserve"> и 23</w:t>
        </w:r>
      </w:hyperlink>
      <w:r w:rsidRPr="008F2110">
        <w:t xml:space="preserve"> части 1 статьи 93 Федерального закона от 05.04.2013 № 44-ФЗ «О контрактной системе в</w:t>
      </w:r>
      <w:r w:rsidRPr="008F2110">
        <w:rPr>
          <w:bCs/>
        </w:rPr>
        <w:t xml:space="preserve"> сфере закупок товаров, работ, услуг для обеспечения государственных и муниципальных нужд».</w:t>
      </w:r>
    </w:p>
    <w:p w:rsidR="002A2F89" w:rsidRPr="00376983" w:rsidRDefault="00A803D5" w:rsidP="00376983">
      <w:pPr>
        <w:widowControl w:val="0"/>
        <w:autoSpaceDE w:val="0"/>
        <w:autoSpaceDN w:val="0"/>
        <w:adjustRightInd w:val="0"/>
        <w:spacing w:before="240" w:after="240"/>
        <w:ind w:firstLine="709"/>
        <w:jc w:val="both"/>
        <w:rPr>
          <w:rFonts w:eastAsia="Calibri"/>
          <w:lang w:eastAsia="en-US"/>
        </w:rPr>
      </w:pPr>
      <w:bookmarkStart w:id="6" w:name="_Hlk112753193"/>
      <w:r w:rsidRPr="00A803D5">
        <w:rPr>
          <w:rFonts w:eastAsia="Calibri"/>
          <w:u w:val="single"/>
          <w:lang w:eastAsia="en-US"/>
        </w:rPr>
        <w:t>Общее количество нарушений</w:t>
      </w:r>
      <w:r w:rsidRPr="00A803D5">
        <w:rPr>
          <w:rFonts w:eastAsia="Calibri"/>
          <w:lang w:eastAsia="en-US"/>
        </w:rPr>
        <w:t xml:space="preserve">: </w:t>
      </w:r>
      <w:r w:rsidR="00EB4BE9">
        <w:rPr>
          <w:rFonts w:eastAsia="Calibri"/>
          <w:lang w:eastAsia="en-US"/>
        </w:rPr>
        <w:t>0</w:t>
      </w:r>
      <w:r w:rsidRPr="00A803D5">
        <w:rPr>
          <w:rFonts w:eastAsia="Calibri"/>
          <w:lang w:eastAsia="en-US"/>
        </w:rPr>
        <w:t xml:space="preserve">, в том числе с признаками административных правонарушений – </w:t>
      </w:r>
      <w:r w:rsidR="00EB4BE9">
        <w:rPr>
          <w:rFonts w:eastAsia="Calibri"/>
          <w:lang w:eastAsia="en-US"/>
        </w:rPr>
        <w:t>0</w:t>
      </w:r>
      <w:r w:rsidRPr="00A803D5">
        <w:rPr>
          <w:rFonts w:eastAsia="Calibri"/>
          <w:lang w:eastAsia="en-US"/>
        </w:rPr>
        <w:t>.</w:t>
      </w:r>
      <w:bookmarkEnd w:id="6"/>
    </w:p>
    <w:bookmarkEnd w:id="4"/>
    <w:sectPr w:rsidR="002A2F89" w:rsidRPr="00376983" w:rsidSect="00C0590F">
      <w:headerReference w:type="default" r:id="rId10"/>
      <w:pgSz w:w="11906" w:h="16838"/>
      <w:pgMar w:top="1134" w:right="1134" w:bottom="1134" w:left="1134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5CA" w:rsidRDefault="00C615CA" w:rsidP="00C615CA">
      <w:r>
        <w:separator/>
      </w:r>
    </w:p>
  </w:endnote>
  <w:endnote w:type="continuationSeparator" w:id="0">
    <w:p w:rsidR="00C615CA" w:rsidRDefault="00C615CA" w:rsidP="00C6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5CA" w:rsidRDefault="00C615CA" w:rsidP="00C615CA">
      <w:r>
        <w:separator/>
      </w:r>
    </w:p>
  </w:footnote>
  <w:footnote w:type="continuationSeparator" w:id="0">
    <w:p w:rsidR="00C615CA" w:rsidRDefault="00C615CA" w:rsidP="00C61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124942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615CA" w:rsidRPr="00C615CA" w:rsidRDefault="00C615CA">
        <w:pPr>
          <w:pStyle w:val="af"/>
          <w:jc w:val="center"/>
          <w:rPr>
            <w:sz w:val="20"/>
            <w:szCs w:val="20"/>
          </w:rPr>
        </w:pPr>
        <w:r w:rsidRPr="00C615CA">
          <w:rPr>
            <w:sz w:val="20"/>
            <w:szCs w:val="20"/>
          </w:rPr>
          <w:fldChar w:fldCharType="begin"/>
        </w:r>
        <w:r w:rsidRPr="00C615CA">
          <w:rPr>
            <w:sz w:val="20"/>
            <w:szCs w:val="20"/>
          </w:rPr>
          <w:instrText>PAGE   \* MERGEFORMAT</w:instrText>
        </w:r>
        <w:r w:rsidRPr="00C615CA">
          <w:rPr>
            <w:sz w:val="20"/>
            <w:szCs w:val="20"/>
          </w:rPr>
          <w:fldChar w:fldCharType="separate"/>
        </w:r>
        <w:r w:rsidRPr="00C615CA">
          <w:rPr>
            <w:sz w:val="20"/>
            <w:szCs w:val="20"/>
          </w:rPr>
          <w:t>2</w:t>
        </w:r>
        <w:r w:rsidRPr="00C615CA">
          <w:rPr>
            <w:sz w:val="20"/>
            <w:szCs w:val="20"/>
          </w:rPr>
          <w:fldChar w:fldCharType="end"/>
        </w:r>
      </w:p>
    </w:sdtContent>
  </w:sdt>
  <w:p w:rsidR="00C615CA" w:rsidRDefault="00C615CA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1EEE"/>
    <w:multiLevelType w:val="hybridMultilevel"/>
    <w:tmpl w:val="79148BD2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AB2F0C"/>
    <w:multiLevelType w:val="hybridMultilevel"/>
    <w:tmpl w:val="17A45608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FA2D19"/>
    <w:multiLevelType w:val="hybridMultilevel"/>
    <w:tmpl w:val="32847938"/>
    <w:lvl w:ilvl="0" w:tplc="7C3EF146">
      <w:start w:val="1"/>
      <w:numFmt w:val="bullet"/>
      <w:lvlText w:val=""/>
      <w:lvlJc w:val="left"/>
      <w:pPr>
        <w:ind w:left="53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717222"/>
    <w:multiLevelType w:val="hybridMultilevel"/>
    <w:tmpl w:val="8BF47A64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A656A5"/>
    <w:multiLevelType w:val="hybridMultilevel"/>
    <w:tmpl w:val="87EA95A8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D13FEF"/>
    <w:multiLevelType w:val="hybridMultilevel"/>
    <w:tmpl w:val="E86AB41C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B1E4246"/>
    <w:multiLevelType w:val="hybridMultilevel"/>
    <w:tmpl w:val="C3B21E9C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C596A78"/>
    <w:multiLevelType w:val="hybridMultilevel"/>
    <w:tmpl w:val="D138FDCC"/>
    <w:lvl w:ilvl="0" w:tplc="703E8D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6863CF"/>
    <w:multiLevelType w:val="hybridMultilevel"/>
    <w:tmpl w:val="A976AE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33A9D"/>
    <w:multiLevelType w:val="hybridMultilevel"/>
    <w:tmpl w:val="B380B6B6"/>
    <w:lvl w:ilvl="0" w:tplc="7C3EF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251CC"/>
    <w:multiLevelType w:val="hybridMultilevel"/>
    <w:tmpl w:val="8F58B892"/>
    <w:lvl w:ilvl="0" w:tplc="0A16679E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1" w15:restartNumberingAfterBreak="0">
    <w:nsid w:val="1822779D"/>
    <w:multiLevelType w:val="hybridMultilevel"/>
    <w:tmpl w:val="593CCF98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9CA08AB"/>
    <w:multiLevelType w:val="hybridMultilevel"/>
    <w:tmpl w:val="59989F54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4354BCA"/>
    <w:multiLevelType w:val="hybridMultilevel"/>
    <w:tmpl w:val="446A05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72B287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336725"/>
    <w:multiLevelType w:val="hybridMultilevel"/>
    <w:tmpl w:val="9926E184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A914858"/>
    <w:multiLevelType w:val="hybridMultilevel"/>
    <w:tmpl w:val="206ACED4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BB630C6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CBD0DDD"/>
    <w:multiLevelType w:val="hybridMultilevel"/>
    <w:tmpl w:val="48BCC262"/>
    <w:lvl w:ilvl="0" w:tplc="0A16679E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143" w:hanging="360"/>
      </w:pPr>
      <w:rPr>
        <w:rFonts w:ascii="Wingdings" w:hAnsi="Wingdings" w:hint="default"/>
      </w:rPr>
    </w:lvl>
  </w:abstractNum>
  <w:abstractNum w:abstractNumId="18" w15:restartNumberingAfterBreak="0">
    <w:nsid w:val="2D9A21D3"/>
    <w:multiLevelType w:val="hybridMultilevel"/>
    <w:tmpl w:val="B2121226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1096751"/>
    <w:multiLevelType w:val="hybridMultilevel"/>
    <w:tmpl w:val="DCFC6BFE"/>
    <w:lvl w:ilvl="0" w:tplc="0A16679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31B3D9F"/>
    <w:multiLevelType w:val="hybridMultilevel"/>
    <w:tmpl w:val="7D583682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9F41175"/>
    <w:multiLevelType w:val="hybridMultilevel"/>
    <w:tmpl w:val="AE4E686A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A0C1167"/>
    <w:multiLevelType w:val="hybridMultilevel"/>
    <w:tmpl w:val="AA003900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18F4F77"/>
    <w:multiLevelType w:val="hybridMultilevel"/>
    <w:tmpl w:val="8B50ED26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6C10B98"/>
    <w:multiLevelType w:val="hybridMultilevel"/>
    <w:tmpl w:val="0DAE4578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A9632AC"/>
    <w:multiLevelType w:val="hybridMultilevel"/>
    <w:tmpl w:val="5B008D7C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C6A398F"/>
    <w:multiLevelType w:val="hybridMultilevel"/>
    <w:tmpl w:val="E0E42306"/>
    <w:lvl w:ilvl="0" w:tplc="0A16679E">
      <w:start w:val="1"/>
      <w:numFmt w:val="bullet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</w:abstractNum>
  <w:abstractNum w:abstractNumId="27" w15:restartNumberingAfterBreak="0">
    <w:nsid w:val="4D8F244E"/>
    <w:multiLevelType w:val="hybridMultilevel"/>
    <w:tmpl w:val="DB34F25E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F953C4B"/>
    <w:multiLevelType w:val="hybridMultilevel"/>
    <w:tmpl w:val="51B85C66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0F045F0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49F1A9B"/>
    <w:multiLevelType w:val="hybridMultilevel"/>
    <w:tmpl w:val="E8B06DDA"/>
    <w:lvl w:ilvl="0" w:tplc="0A16679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1" w15:restartNumberingAfterBreak="0">
    <w:nsid w:val="54BC01DD"/>
    <w:multiLevelType w:val="hybridMultilevel"/>
    <w:tmpl w:val="37DC5C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D73A51"/>
    <w:multiLevelType w:val="hybridMultilevel"/>
    <w:tmpl w:val="FA0C4178"/>
    <w:lvl w:ilvl="0" w:tplc="7C3EF14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3" w15:restartNumberingAfterBreak="0">
    <w:nsid w:val="58115FB8"/>
    <w:multiLevelType w:val="hybridMultilevel"/>
    <w:tmpl w:val="ABB6D360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9BC5984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A540C2B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E6C1857"/>
    <w:multiLevelType w:val="hybridMultilevel"/>
    <w:tmpl w:val="7F9E75DE"/>
    <w:lvl w:ilvl="0" w:tplc="0A16679E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37" w15:restartNumberingAfterBreak="0">
    <w:nsid w:val="60A55B95"/>
    <w:multiLevelType w:val="hybridMultilevel"/>
    <w:tmpl w:val="55309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65C14D2"/>
    <w:multiLevelType w:val="hybridMultilevel"/>
    <w:tmpl w:val="D8769FCA"/>
    <w:lvl w:ilvl="0" w:tplc="0A166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A76C08"/>
    <w:multiLevelType w:val="hybridMultilevel"/>
    <w:tmpl w:val="893A0A9E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75B69E9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B946D9A"/>
    <w:multiLevelType w:val="hybridMultilevel"/>
    <w:tmpl w:val="F78C6256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C9A2227"/>
    <w:multiLevelType w:val="hybridMultilevel"/>
    <w:tmpl w:val="33ACD300"/>
    <w:lvl w:ilvl="0" w:tplc="0A16679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23B053D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33D2B8A"/>
    <w:multiLevelType w:val="hybridMultilevel"/>
    <w:tmpl w:val="BDE80506"/>
    <w:lvl w:ilvl="0" w:tplc="106AF890">
      <w:start w:val="1"/>
      <w:numFmt w:val="decimal"/>
      <w:lvlText w:val="%1)"/>
      <w:lvlJc w:val="left"/>
      <w:pPr>
        <w:ind w:left="1069" w:hanging="360"/>
      </w:pPr>
      <w:rPr>
        <w:rFonts w:ascii="Times New Roman" w:eastAsia="Symbol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4BF233A"/>
    <w:multiLevelType w:val="hybridMultilevel"/>
    <w:tmpl w:val="D57446CE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C6448AD"/>
    <w:multiLevelType w:val="hybridMultilevel"/>
    <w:tmpl w:val="31669412"/>
    <w:lvl w:ilvl="0" w:tplc="9364E06C">
      <w:start w:val="1"/>
      <w:numFmt w:val="upperRoman"/>
      <w:lvlText w:val="%1."/>
      <w:lvlJc w:val="left"/>
      <w:pPr>
        <w:ind w:left="1429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D707B02"/>
    <w:multiLevelType w:val="hybridMultilevel"/>
    <w:tmpl w:val="AC8E3A42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37"/>
  </w:num>
  <w:num w:numId="4">
    <w:abstractNumId w:val="46"/>
  </w:num>
  <w:num w:numId="5">
    <w:abstractNumId w:val="40"/>
  </w:num>
  <w:num w:numId="6">
    <w:abstractNumId w:val="35"/>
  </w:num>
  <w:num w:numId="7">
    <w:abstractNumId w:val="43"/>
  </w:num>
  <w:num w:numId="8">
    <w:abstractNumId w:val="7"/>
  </w:num>
  <w:num w:numId="9">
    <w:abstractNumId w:val="29"/>
  </w:num>
  <w:num w:numId="10">
    <w:abstractNumId w:val="17"/>
  </w:num>
  <w:num w:numId="11">
    <w:abstractNumId w:val="19"/>
  </w:num>
  <w:num w:numId="12">
    <w:abstractNumId w:val="34"/>
  </w:num>
  <w:num w:numId="13">
    <w:abstractNumId w:val="16"/>
  </w:num>
  <w:num w:numId="14">
    <w:abstractNumId w:val="36"/>
  </w:num>
  <w:num w:numId="15">
    <w:abstractNumId w:val="26"/>
  </w:num>
  <w:num w:numId="16">
    <w:abstractNumId w:val="42"/>
  </w:num>
  <w:num w:numId="17">
    <w:abstractNumId w:val="4"/>
  </w:num>
  <w:num w:numId="18">
    <w:abstractNumId w:val="44"/>
  </w:num>
  <w:num w:numId="19">
    <w:abstractNumId w:val="13"/>
  </w:num>
  <w:num w:numId="20">
    <w:abstractNumId w:val="30"/>
  </w:num>
  <w:num w:numId="21">
    <w:abstractNumId w:val="8"/>
  </w:num>
  <w:num w:numId="22">
    <w:abstractNumId w:val="38"/>
  </w:num>
  <w:num w:numId="23">
    <w:abstractNumId w:val="47"/>
  </w:num>
  <w:num w:numId="24">
    <w:abstractNumId w:val="10"/>
  </w:num>
  <w:num w:numId="25">
    <w:abstractNumId w:val="32"/>
  </w:num>
  <w:num w:numId="26">
    <w:abstractNumId w:val="31"/>
  </w:num>
  <w:num w:numId="27">
    <w:abstractNumId w:val="9"/>
  </w:num>
  <w:num w:numId="28">
    <w:abstractNumId w:val="14"/>
  </w:num>
  <w:num w:numId="29">
    <w:abstractNumId w:val="2"/>
  </w:num>
  <w:num w:numId="30">
    <w:abstractNumId w:val="28"/>
  </w:num>
  <w:num w:numId="31">
    <w:abstractNumId w:val="18"/>
  </w:num>
  <w:num w:numId="32">
    <w:abstractNumId w:val="20"/>
  </w:num>
  <w:num w:numId="33">
    <w:abstractNumId w:val="45"/>
  </w:num>
  <w:num w:numId="34">
    <w:abstractNumId w:val="23"/>
  </w:num>
  <w:num w:numId="35">
    <w:abstractNumId w:val="3"/>
  </w:num>
  <w:num w:numId="36">
    <w:abstractNumId w:val="25"/>
  </w:num>
  <w:num w:numId="37">
    <w:abstractNumId w:val="1"/>
  </w:num>
  <w:num w:numId="38">
    <w:abstractNumId w:val="39"/>
  </w:num>
  <w:num w:numId="39">
    <w:abstractNumId w:val="41"/>
  </w:num>
  <w:num w:numId="40">
    <w:abstractNumId w:val="6"/>
  </w:num>
  <w:num w:numId="41">
    <w:abstractNumId w:val="5"/>
  </w:num>
  <w:num w:numId="42">
    <w:abstractNumId w:val="11"/>
  </w:num>
  <w:num w:numId="43">
    <w:abstractNumId w:val="24"/>
  </w:num>
  <w:num w:numId="44">
    <w:abstractNumId w:val="15"/>
  </w:num>
  <w:num w:numId="45">
    <w:abstractNumId w:val="12"/>
  </w:num>
  <w:num w:numId="46">
    <w:abstractNumId w:val="27"/>
  </w:num>
  <w:num w:numId="47">
    <w:abstractNumId w:val="22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30B"/>
    <w:rsid w:val="00001588"/>
    <w:rsid w:val="00002E3D"/>
    <w:rsid w:val="00006F86"/>
    <w:rsid w:val="00007ACC"/>
    <w:rsid w:val="000125F6"/>
    <w:rsid w:val="00013979"/>
    <w:rsid w:val="000139C5"/>
    <w:rsid w:val="00014AD0"/>
    <w:rsid w:val="00022CA3"/>
    <w:rsid w:val="0002384E"/>
    <w:rsid w:val="00033781"/>
    <w:rsid w:val="00045BBC"/>
    <w:rsid w:val="00052647"/>
    <w:rsid w:val="0006018B"/>
    <w:rsid w:val="00084D9B"/>
    <w:rsid w:val="00091171"/>
    <w:rsid w:val="00091BCC"/>
    <w:rsid w:val="00091F5A"/>
    <w:rsid w:val="00092696"/>
    <w:rsid w:val="00092F19"/>
    <w:rsid w:val="00093B47"/>
    <w:rsid w:val="00094915"/>
    <w:rsid w:val="000A1F73"/>
    <w:rsid w:val="000A3EC7"/>
    <w:rsid w:val="000B007A"/>
    <w:rsid w:val="000B343C"/>
    <w:rsid w:val="000B4353"/>
    <w:rsid w:val="000C0578"/>
    <w:rsid w:val="000C3B57"/>
    <w:rsid w:val="000C6802"/>
    <w:rsid w:val="000D6052"/>
    <w:rsid w:val="000D6C98"/>
    <w:rsid w:val="000E1515"/>
    <w:rsid w:val="000E550B"/>
    <w:rsid w:val="000E791F"/>
    <w:rsid w:val="000F0CFE"/>
    <w:rsid w:val="000F25D6"/>
    <w:rsid w:val="001124DA"/>
    <w:rsid w:val="001200EC"/>
    <w:rsid w:val="00122F80"/>
    <w:rsid w:val="00132997"/>
    <w:rsid w:val="001368C2"/>
    <w:rsid w:val="00140FA0"/>
    <w:rsid w:val="00143744"/>
    <w:rsid w:val="00146DB4"/>
    <w:rsid w:val="00150D27"/>
    <w:rsid w:val="00150D57"/>
    <w:rsid w:val="00161F48"/>
    <w:rsid w:val="00176ED5"/>
    <w:rsid w:val="001828E6"/>
    <w:rsid w:val="00182DA8"/>
    <w:rsid w:val="00184E7C"/>
    <w:rsid w:val="001902D2"/>
    <w:rsid w:val="00191047"/>
    <w:rsid w:val="00193872"/>
    <w:rsid w:val="00197D81"/>
    <w:rsid w:val="001A313E"/>
    <w:rsid w:val="001A70C1"/>
    <w:rsid w:val="001B20EB"/>
    <w:rsid w:val="001C4A3E"/>
    <w:rsid w:val="001C5154"/>
    <w:rsid w:val="001D2F42"/>
    <w:rsid w:val="001D7A71"/>
    <w:rsid w:val="001E0880"/>
    <w:rsid w:val="001F5DAB"/>
    <w:rsid w:val="0020284F"/>
    <w:rsid w:val="00206010"/>
    <w:rsid w:val="002076FA"/>
    <w:rsid w:val="00207CE7"/>
    <w:rsid w:val="00211DFC"/>
    <w:rsid w:val="00217926"/>
    <w:rsid w:val="002232EE"/>
    <w:rsid w:val="002274D8"/>
    <w:rsid w:val="002339EB"/>
    <w:rsid w:val="00242528"/>
    <w:rsid w:val="00242D4C"/>
    <w:rsid w:val="00243160"/>
    <w:rsid w:val="002511E9"/>
    <w:rsid w:val="002610BA"/>
    <w:rsid w:val="002619D1"/>
    <w:rsid w:val="00264AD9"/>
    <w:rsid w:val="00283334"/>
    <w:rsid w:val="002927A6"/>
    <w:rsid w:val="00294436"/>
    <w:rsid w:val="002A2F89"/>
    <w:rsid w:val="002A3B18"/>
    <w:rsid w:val="002A636C"/>
    <w:rsid w:val="002B01CD"/>
    <w:rsid w:val="002B41F2"/>
    <w:rsid w:val="002B6712"/>
    <w:rsid w:val="002C1A46"/>
    <w:rsid w:val="002C3EA1"/>
    <w:rsid w:val="002C43AE"/>
    <w:rsid w:val="002C5494"/>
    <w:rsid w:val="002C5F28"/>
    <w:rsid w:val="002C5F3E"/>
    <w:rsid w:val="002D5B89"/>
    <w:rsid w:val="002D670B"/>
    <w:rsid w:val="002F2B81"/>
    <w:rsid w:val="00323AAC"/>
    <w:rsid w:val="003311C5"/>
    <w:rsid w:val="00364F7D"/>
    <w:rsid w:val="00365A64"/>
    <w:rsid w:val="00370A20"/>
    <w:rsid w:val="0037145A"/>
    <w:rsid w:val="003723C3"/>
    <w:rsid w:val="00374C35"/>
    <w:rsid w:val="00376983"/>
    <w:rsid w:val="0039205B"/>
    <w:rsid w:val="00393867"/>
    <w:rsid w:val="00395CB7"/>
    <w:rsid w:val="003973CE"/>
    <w:rsid w:val="003B1480"/>
    <w:rsid w:val="003C01D2"/>
    <w:rsid w:val="003C0950"/>
    <w:rsid w:val="003C1F97"/>
    <w:rsid w:val="003C26E1"/>
    <w:rsid w:val="003C51BA"/>
    <w:rsid w:val="003C6FF5"/>
    <w:rsid w:val="003D6419"/>
    <w:rsid w:val="003F5B69"/>
    <w:rsid w:val="00403C5E"/>
    <w:rsid w:val="0041042C"/>
    <w:rsid w:val="00420FC6"/>
    <w:rsid w:val="00423B04"/>
    <w:rsid w:val="0042411C"/>
    <w:rsid w:val="0042715D"/>
    <w:rsid w:val="00430001"/>
    <w:rsid w:val="00434454"/>
    <w:rsid w:val="0044136B"/>
    <w:rsid w:val="00445314"/>
    <w:rsid w:val="00447465"/>
    <w:rsid w:val="00452CA1"/>
    <w:rsid w:val="00457149"/>
    <w:rsid w:val="004653E4"/>
    <w:rsid w:val="0047124E"/>
    <w:rsid w:val="004759EC"/>
    <w:rsid w:val="00475E20"/>
    <w:rsid w:val="00476A52"/>
    <w:rsid w:val="0047705B"/>
    <w:rsid w:val="00485A56"/>
    <w:rsid w:val="00491BCE"/>
    <w:rsid w:val="004964A8"/>
    <w:rsid w:val="004A530B"/>
    <w:rsid w:val="004B5923"/>
    <w:rsid w:val="004B70F8"/>
    <w:rsid w:val="004C00A8"/>
    <w:rsid w:val="004D0957"/>
    <w:rsid w:val="004D44FE"/>
    <w:rsid w:val="004D4B0C"/>
    <w:rsid w:val="004E4D55"/>
    <w:rsid w:val="004F5907"/>
    <w:rsid w:val="00504FF9"/>
    <w:rsid w:val="005113EA"/>
    <w:rsid w:val="00511A22"/>
    <w:rsid w:val="005131D1"/>
    <w:rsid w:val="005154E8"/>
    <w:rsid w:val="00525962"/>
    <w:rsid w:val="00525AF6"/>
    <w:rsid w:val="00527E38"/>
    <w:rsid w:val="005323FF"/>
    <w:rsid w:val="005434A3"/>
    <w:rsid w:val="00562A18"/>
    <w:rsid w:val="00564445"/>
    <w:rsid w:val="00580A8B"/>
    <w:rsid w:val="00582E66"/>
    <w:rsid w:val="0058333C"/>
    <w:rsid w:val="005955C2"/>
    <w:rsid w:val="0059665A"/>
    <w:rsid w:val="005B1BCD"/>
    <w:rsid w:val="005C7E5A"/>
    <w:rsid w:val="005D1791"/>
    <w:rsid w:val="005D7813"/>
    <w:rsid w:val="005F0092"/>
    <w:rsid w:val="005F1BDD"/>
    <w:rsid w:val="005F2C5E"/>
    <w:rsid w:val="005F6A5B"/>
    <w:rsid w:val="005F7010"/>
    <w:rsid w:val="005F7B6E"/>
    <w:rsid w:val="00601325"/>
    <w:rsid w:val="00602FDA"/>
    <w:rsid w:val="006148EE"/>
    <w:rsid w:val="006237CC"/>
    <w:rsid w:val="00626EA2"/>
    <w:rsid w:val="00651EAC"/>
    <w:rsid w:val="00652BD9"/>
    <w:rsid w:val="00656284"/>
    <w:rsid w:val="0065727A"/>
    <w:rsid w:val="00661752"/>
    <w:rsid w:val="00687B72"/>
    <w:rsid w:val="0069214D"/>
    <w:rsid w:val="0069619F"/>
    <w:rsid w:val="00697B20"/>
    <w:rsid w:val="006A0E22"/>
    <w:rsid w:val="006A2319"/>
    <w:rsid w:val="006A6447"/>
    <w:rsid w:val="006B4367"/>
    <w:rsid w:val="006B4859"/>
    <w:rsid w:val="006B4F09"/>
    <w:rsid w:val="006B78F6"/>
    <w:rsid w:val="006C072D"/>
    <w:rsid w:val="006C1096"/>
    <w:rsid w:val="006C13B6"/>
    <w:rsid w:val="006C2EC4"/>
    <w:rsid w:val="006D43EB"/>
    <w:rsid w:val="006D57DF"/>
    <w:rsid w:val="006D781F"/>
    <w:rsid w:val="006E60B3"/>
    <w:rsid w:val="006F6DA1"/>
    <w:rsid w:val="007008D8"/>
    <w:rsid w:val="0071466D"/>
    <w:rsid w:val="00715905"/>
    <w:rsid w:val="007166B0"/>
    <w:rsid w:val="00717672"/>
    <w:rsid w:val="00733A89"/>
    <w:rsid w:val="00760BE1"/>
    <w:rsid w:val="007617E5"/>
    <w:rsid w:val="00764952"/>
    <w:rsid w:val="00771F77"/>
    <w:rsid w:val="00790063"/>
    <w:rsid w:val="0079470E"/>
    <w:rsid w:val="00795211"/>
    <w:rsid w:val="007B3684"/>
    <w:rsid w:val="007B79E9"/>
    <w:rsid w:val="007B7F33"/>
    <w:rsid w:val="007C009D"/>
    <w:rsid w:val="007C1FCE"/>
    <w:rsid w:val="007D0D45"/>
    <w:rsid w:val="007D4993"/>
    <w:rsid w:val="007E25F6"/>
    <w:rsid w:val="007E6013"/>
    <w:rsid w:val="007F076D"/>
    <w:rsid w:val="007F0F24"/>
    <w:rsid w:val="007F2B2E"/>
    <w:rsid w:val="007F54FA"/>
    <w:rsid w:val="007F7AD7"/>
    <w:rsid w:val="00802782"/>
    <w:rsid w:val="00804492"/>
    <w:rsid w:val="00820F51"/>
    <w:rsid w:val="0086102B"/>
    <w:rsid w:val="00880D1B"/>
    <w:rsid w:val="00887077"/>
    <w:rsid w:val="00895CE8"/>
    <w:rsid w:val="00897E30"/>
    <w:rsid w:val="008A1F1A"/>
    <w:rsid w:val="008A77E9"/>
    <w:rsid w:val="008B19D3"/>
    <w:rsid w:val="008C6258"/>
    <w:rsid w:val="008D4E77"/>
    <w:rsid w:val="008E267F"/>
    <w:rsid w:val="008E2BDE"/>
    <w:rsid w:val="008E514F"/>
    <w:rsid w:val="008E66D8"/>
    <w:rsid w:val="008F19D6"/>
    <w:rsid w:val="008F1C15"/>
    <w:rsid w:val="008F2110"/>
    <w:rsid w:val="009000C8"/>
    <w:rsid w:val="009002E3"/>
    <w:rsid w:val="009015D8"/>
    <w:rsid w:val="00905154"/>
    <w:rsid w:val="00910CDB"/>
    <w:rsid w:val="009174B2"/>
    <w:rsid w:val="00933AC1"/>
    <w:rsid w:val="00937926"/>
    <w:rsid w:val="0094182F"/>
    <w:rsid w:val="0095255B"/>
    <w:rsid w:val="00956BD0"/>
    <w:rsid w:val="00960843"/>
    <w:rsid w:val="0096129F"/>
    <w:rsid w:val="00963412"/>
    <w:rsid w:val="009649F5"/>
    <w:rsid w:val="00964E6E"/>
    <w:rsid w:val="00976469"/>
    <w:rsid w:val="00977929"/>
    <w:rsid w:val="00981433"/>
    <w:rsid w:val="00981E93"/>
    <w:rsid w:val="00982E2B"/>
    <w:rsid w:val="0098318A"/>
    <w:rsid w:val="00985747"/>
    <w:rsid w:val="009872D2"/>
    <w:rsid w:val="00993D95"/>
    <w:rsid w:val="00994D0D"/>
    <w:rsid w:val="00996188"/>
    <w:rsid w:val="0099760C"/>
    <w:rsid w:val="009B05F7"/>
    <w:rsid w:val="009B0832"/>
    <w:rsid w:val="009D5F7E"/>
    <w:rsid w:val="009D6FCA"/>
    <w:rsid w:val="009E629B"/>
    <w:rsid w:val="009F43E9"/>
    <w:rsid w:val="009F4D63"/>
    <w:rsid w:val="00A05DA5"/>
    <w:rsid w:val="00A069A7"/>
    <w:rsid w:val="00A13DDF"/>
    <w:rsid w:val="00A15AC9"/>
    <w:rsid w:val="00A32A4C"/>
    <w:rsid w:val="00A33461"/>
    <w:rsid w:val="00A41E8C"/>
    <w:rsid w:val="00A4327D"/>
    <w:rsid w:val="00A52212"/>
    <w:rsid w:val="00A53A8B"/>
    <w:rsid w:val="00A60630"/>
    <w:rsid w:val="00A7156F"/>
    <w:rsid w:val="00A73EDC"/>
    <w:rsid w:val="00A803D5"/>
    <w:rsid w:val="00A81764"/>
    <w:rsid w:val="00A8371B"/>
    <w:rsid w:val="00A927B2"/>
    <w:rsid w:val="00A940BE"/>
    <w:rsid w:val="00AA3333"/>
    <w:rsid w:val="00AA6FA2"/>
    <w:rsid w:val="00AC0C7E"/>
    <w:rsid w:val="00AC4406"/>
    <w:rsid w:val="00AD6B27"/>
    <w:rsid w:val="00AE3E02"/>
    <w:rsid w:val="00AE4225"/>
    <w:rsid w:val="00B00F0B"/>
    <w:rsid w:val="00B04EA1"/>
    <w:rsid w:val="00B11198"/>
    <w:rsid w:val="00B11A05"/>
    <w:rsid w:val="00B1744A"/>
    <w:rsid w:val="00B2246F"/>
    <w:rsid w:val="00B238A0"/>
    <w:rsid w:val="00B26EFB"/>
    <w:rsid w:val="00B37ADD"/>
    <w:rsid w:val="00B454BB"/>
    <w:rsid w:val="00B46C84"/>
    <w:rsid w:val="00B47D8B"/>
    <w:rsid w:val="00B56161"/>
    <w:rsid w:val="00B760A0"/>
    <w:rsid w:val="00B937C4"/>
    <w:rsid w:val="00BA6CA9"/>
    <w:rsid w:val="00BB1544"/>
    <w:rsid w:val="00BB6000"/>
    <w:rsid w:val="00BC0D34"/>
    <w:rsid w:val="00BC40C1"/>
    <w:rsid w:val="00BD1E75"/>
    <w:rsid w:val="00BD30FF"/>
    <w:rsid w:val="00BE2CBB"/>
    <w:rsid w:val="00BE77BD"/>
    <w:rsid w:val="00BE7B62"/>
    <w:rsid w:val="00C006BB"/>
    <w:rsid w:val="00C00D07"/>
    <w:rsid w:val="00C03A86"/>
    <w:rsid w:val="00C0590F"/>
    <w:rsid w:val="00C06AC4"/>
    <w:rsid w:val="00C070B3"/>
    <w:rsid w:val="00C07C4D"/>
    <w:rsid w:val="00C242A0"/>
    <w:rsid w:val="00C323D7"/>
    <w:rsid w:val="00C44BF3"/>
    <w:rsid w:val="00C5009E"/>
    <w:rsid w:val="00C601BB"/>
    <w:rsid w:val="00C60370"/>
    <w:rsid w:val="00C615CA"/>
    <w:rsid w:val="00C61919"/>
    <w:rsid w:val="00C622FC"/>
    <w:rsid w:val="00C81050"/>
    <w:rsid w:val="00C835AF"/>
    <w:rsid w:val="00C837BA"/>
    <w:rsid w:val="00CA6FB9"/>
    <w:rsid w:val="00CB2744"/>
    <w:rsid w:val="00CB65C1"/>
    <w:rsid w:val="00CC26EA"/>
    <w:rsid w:val="00CD201E"/>
    <w:rsid w:val="00CE0E74"/>
    <w:rsid w:val="00CF462F"/>
    <w:rsid w:val="00CF4BBD"/>
    <w:rsid w:val="00CF6F6F"/>
    <w:rsid w:val="00D11866"/>
    <w:rsid w:val="00D21685"/>
    <w:rsid w:val="00D21C51"/>
    <w:rsid w:val="00D30FBE"/>
    <w:rsid w:val="00D345B5"/>
    <w:rsid w:val="00D53D09"/>
    <w:rsid w:val="00D618FF"/>
    <w:rsid w:val="00D62B3C"/>
    <w:rsid w:val="00D652F6"/>
    <w:rsid w:val="00D71B74"/>
    <w:rsid w:val="00D77792"/>
    <w:rsid w:val="00D80B13"/>
    <w:rsid w:val="00D84970"/>
    <w:rsid w:val="00D90F16"/>
    <w:rsid w:val="00D9496D"/>
    <w:rsid w:val="00DB3AA7"/>
    <w:rsid w:val="00DD656C"/>
    <w:rsid w:val="00E00C61"/>
    <w:rsid w:val="00E03132"/>
    <w:rsid w:val="00E03CDC"/>
    <w:rsid w:val="00E12C43"/>
    <w:rsid w:val="00E20768"/>
    <w:rsid w:val="00E21207"/>
    <w:rsid w:val="00E305BA"/>
    <w:rsid w:val="00E40C4B"/>
    <w:rsid w:val="00E42FC5"/>
    <w:rsid w:val="00E437F4"/>
    <w:rsid w:val="00E51294"/>
    <w:rsid w:val="00E5490D"/>
    <w:rsid w:val="00E77F57"/>
    <w:rsid w:val="00E8672E"/>
    <w:rsid w:val="00E95EA1"/>
    <w:rsid w:val="00EA4DCE"/>
    <w:rsid w:val="00EB4BE9"/>
    <w:rsid w:val="00EB4F76"/>
    <w:rsid w:val="00EB5FF7"/>
    <w:rsid w:val="00EB6786"/>
    <w:rsid w:val="00EC32BC"/>
    <w:rsid w:val="00ED23A2"/>
    <w:rsid w:val="00EE092D"/>
    <w:rsid w:val="00EE0B20"/>
    <w:rsid w:val="00EF4912"/>
    <w:rsid w:val="00EF628E"/>
    <w:rsid w:val="00F025C0"/>
    <w:rsid w:val="00F0531E"/>
    <w:rsid w:val="00F1185A"/>
    <w:rsid w:val="00F30814"/>
    <w:rsid w:val="00F36B37"/>
    <w:rsid w:val="00F44D35"/>
    <w:rsid w:val="00F55B00"/>
    <w:rsid w:val="00F707A6"/>
    <w:rsid w:val="00F710F9"/>
    <w:rsid w:val="00F761B4"/>
    <w:rsid w:val="00F90302"/>
    <w:rsid w:val="00F92B99"/>
    <w:rsid w:val="00F93DB1"/>
    <w:rsid w:val="00FA4AA3"/>
    <w:rsid w:val="00FA6C70"/>
    <w:rsid w:val="00FC5985"/>
    <w:rsid w:val="00FC621C"/>
    <w:rsid w:val="00FD0532"/>
    <w:rsid w:val="00FD107B"/>
    <w:rsid w:val="00FD4444"/>
    <w:rsid w:val="00FD5D47"/>
    <w:rsid w:val="00FD75FB"/>
    <w:rsid w:val="00FE3DCB"/>
    <w:rsid w:val="00FE41C4"/>
    <w:rsid w:val="00FF3B95"/>
    <w:rsid w:val="00FF4B05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FCFA9"/>
  <w15:docId w15:val="{44C31DD9-B53D-41DC-B18F-79D01583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2F89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2A2F8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2F89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5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5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A5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uiPriority w:val="99"/>
    <w:rsid w:val="004A530B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4A530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4A5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unhideWhenUsed/>
    <w:rsid w:val="004A53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4A530B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qFormat/>
    <w:rsid w:val="006B4859"/>
    <w:rPr>
      <w:b/>
      <w:bCs/>
    </w:rPr>
  </w:style>
  <w:style w:type="paragraph" w:customStyle="1" w:styleId="Default">
    <w:name w:val="Default"/>
    <w:rsid w:val="006B48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6B4859"/>
    <w:pPr>
      <w:jc w:val="center"/>
    </w:pPr>
    <w:rPr>
      <w:b/>
      <w:sz w:val="36"/>
      <w:szCs w:val="20"/>
      <w:lang w:val="x-none"/>
    </w:rPr>
  </w:style>
  <w:style w:type="character" w:customStyle="1" w:styleId="ac">
    <w:name w:val="Заголовок Знак"/>
    <w:basedOn w:val="a0"/>
    <w:link w:val="ab"/>
    <w:rsid w:val="006B4859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paragraph" w:styleId="ad">
    <w:name w:val="Normal (Web)"/>
    <w:basedOn w:val="a"/>
    <w:uiPriority w:val="99"/>
    <w:rsid w:val="00956BD0"/>
    <w:pPr>
      <w:spacing w:before="100" w:beforeAutospacing="1" w:after="100" w:afterAutospacing="1"/>
    </w:pPr>
  </w:style>
  <w:style w:type="paragraph" w:customStyle="1" w:styleId="p17">
    <w:name w:val="p17"/>
    <w:basedOn w:val="a"/>
    <w:rsid w:val="007D0D45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7D0D45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C615C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61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C615C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615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2F8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2F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2F89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af3">
    <w:name w:val="Бланк_Получатель"/>
    <w:basedOn w:val="a"/>
    <w:next w:val="af4"/>
    <w:autoRedefine/>
    <w:qFormat/>
    <w:rsid w:val="002A2F89"/>
    <w:pPr>
      <w:spacing w:after="120"/>
      <w:jc w:val="center"/>
    </w:pPr>
    <w:rPr>
      <w:szCs w:val="28"/>
    </w:rPr>
  </w:style>
  <w:style w:type="table" w:styleId="af5">
    <w:name w:val="Table Grid"/>
    <w:basedOn w:val="a1"/>
    <w:uiPriority w:val="59"/>
    <w:rsid w:val="002A2F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basedOn w:val="a0"/>
    <w:rsid w:val="002A2F89"/>
  </w:style>
  <w:style w:type="paragraph" w:customStyle="1" w:styleId="af7">
    <w:name w:val="Бланк_Шапка_Получатель"/>
    <w:basedOn w:val="a"/>
    <w:qFormat/>
    <w:rsid w:val="002A2F89"/>
    <w:pPr>
      <w:jc w:val="center"/>
    </w:pPr>
    <w:rPr>
      <w:sz w:val="28"/>
      <w:szCs w:val="28"/>
    </w:rPr>
  </w:style>
  <w:style w:type="paragraph" w:customStyle="1" w:styleId="af8">
    <w:name w:val="Бланк_Шапка_герб"/>
    <w:autoRedefine/>
    <w:qFormat/>
    <w:rsid w:val="002A2F89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11">
    <w:name w:val="Бланк_Шапка_Название_1"/>
    <w:basedOn w:val="a"/>
    <w:qFormat/>
    <w:rsid w:val="002A2F89"/>
    <w:pPr>
      <w:jc w:val="center"/>
    </w:pPr>
    <w:rPr>
      <w:b/>
      <w:bCs/>
      <w:szCs w:val="20"/>
    </w:rPr>
  </w:style>
  <w:style w:type="paragraph" w:customStyle="1" w:styleId="21">
    <w:name w:val="Бланк_Шапка_Название_2"/>
    <w:basedOn w:val="a"/>
    <w:qFormat/>
    <w:rsid w:val="002A2F89"/>
    <w:pPr>
      <w:spacing w:before="120" w:after="120"/>
      <w:jc w:val="center"/>
    </w:pPr>
    <w:rPr>
      <w:b/>
      <w:bCs/>
      <w:caps/>
      <w:sz w:val="22"/>
      <w:szCs w:val="20"/>
    </w:rPr>
  </w:style>
  <w:style w:type="paragraph" w:customStyle="1" w:styleId="af9">
    <w:name w:val="Бланк_Шапка_Адрес"/>
    <w:basedOn w:val="a"/>
    <w:qFormat/>
    <w:rsid w:val="002A2F89"/>
    <w:pPr>
      <w:jc w:val="center"/>
    </w:pPr>
    <w:rPr>
      <w:sz w:val="16"/>
      <w:szCs w:val="16"/>
    </w:rPr>
  </w:style>
  <w:style w:type="paragraph" w:customStyle="1" w:styleId="afa">
    <w:name w:val="Бланк_Шапка_Регистрация"/>
    <w:basedOn w:val="a"/>
    <w:qFormat/>
    <w:rsid w:val="002A2F89"/>
    <w:pPr>
      <w:jc w:val="both"/>
    </w:pPr>
    <w:rPr>
      <w:sz w:val="20"/>
      <w:szCs w:val="20"/>
    </w:rPr>
  </w:style>
  <w:style w:type="paragraph" w:customStyle="1" w:styleId="afb">
    <w:name w:val="Бланк_Исполнитель"/>
    <w:basedOn w:val="a"/>
    <w:autoRedefine/>
    <w:qFormat/>
    <w:rsid w:val="002A2F89"/>
    <w:pPr>
      <w:jc w:val="both"/>
    </w:pPr>
    <w:rPr>
      <w:sz w:val="16"/>
      <w:szCs w:val="20"/>
    </w:rPr>
  </w:style>
  <w:style w:type="paragraph" w:customStyle="1" w:styleId="afc">
    <w:name w:val="Бланк_Подпись"/>
    <w:autoRedefine/>
    <w:qFormat/>
    <w:rsid w:val="002A2F89"/>
    <w:pPr>
      <w:tabs>
        <w:tab w:val="left" w:pos="0"/>
      </w:tabs>
      <w:spacing w:before="84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Бланк_Текст_Документ"/>
    <w:qFormat/>
    <w:rsid w:val="002A2F8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d">
    <w:name w:val="Бланк_Название_Документ"/>
    <w:qFormat/>
    <w:rsid w:val="002A2F89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Стиль1 Знак"/>
    <w:basedOn w:val="a"/>
    <w:link w:val="13"/>
    <w:rsid w:val="002A2F89"/>
    <w:pPr>
      <w:ind w:firstLine="567"/>
      <w:jc w:val="both"/>
    </w:pPr>
    <w:rPr>
      <w:sz w:val="28"/>
    </w:rPr>
  </w:style>
  <w:style w:type="character" w:customStyle="1" w:styleId="13">
    <w:name w:val="Стиль1 Знак Знак"/>
    <w:link w:val="12"/>
    <w:rsid w:val="002A2F8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e">
    <w:name w:val="Название Знак"/>
    <w:rsid w:val="002A2F89"/>
    <w:rPr>
      <w:rFonts w:ascii="Courier New" w:hAnsi="Courier New"/>
      <w:b/>
      <w:spacing w:val="100"/>
      <w:sz w:val="24"/>
    </w:rPr>
  </w:style>
  <w:style w:type="paragraph" w:customStyle="1" w:styleId="14">
    <w:name w:val="Стиль1"/>
    <w:basedOn w:val="a"/>
    <w:next w:val="22"/>
    <w:rsid w:val="002A2F89"/>
    <w:pPr>
      <w:tabs>
        <w:tab w:val="left" w:pos="113"/>
        <w:tab w:val="num" w:pos="360"/>
      </w:tabs>
      <w:spacing w:before="240" w:after="120"/>
      <w:ind w:left="360" w:hanging="360"/>
      <w:jc w:val="center"/>
      <w:outlineLvl w:val="0"/>
    </w:pPr>
    <w:rPr>
      <w:b/>
      <w:sz w:val="28"/>
      <w:szCs w:val="20"/>
    </w:rPr>
  </w:style>
  <w:style w:type="paragraph" w:customStyle="1" w:styleId="22">
    <w:name w:val="Стиль2"/>
    <w:basedOn w:val="a"/>
    <w:rsid w:val="002A2F89"/>
    <w:pPr>
      <w:tabs>
        <w:tab w:val="left" w:pos="113"/>
        <w:tab w:val="num" w:pos="792"/>
      </w:tabs>
      <w:ind w:left="792" w:hanging="432"/>
      <w:jc w:val="both"/>
      <w:outlineLvl w:val="1"/>
    </w:pPr>
    <w:rPr>
      <w:szCs w:val="20"/>
    </w:rPr>
  </w:style>
  <w:style w:type="paragraph" w:customStyle="1" w:styleId="31">
    <w:name w:val="Стиль3"/>
    <w:basedOn w:val="22"/>
    <w:rsid w:val="002A2F89"/>
    <w:pPr>
      <w:tabs>
        <w:tab w:val="clear" w:pos="792"/>
        <w:tab w:val="num" w:pos="1224"/>
      </w:tabs>
      <w:ind w:left="1224" w:hanging="504"/>
      <w:outlineLvl w:val="2"/>
    </w:pPr>
  </w:style>
  <w:style w:type="paragraph" w:customStyle="1" w:styleId="4">
    <w:name w:val="Стиль4"/>
    <w:basedOn w:val="31"/>
    <w:rsid w:val="002A2F89"/>
    <w:pPr>
      <w:tabs>
        <w:tab w:val="clear" w:pos="1224"/>
        <w:tab w:val="num" w:pos="1728"/>
      </w:tabs>
      <w:ind w:left="1728" w:hanging="648"/>
      <w:outlineLvl w:val="3"/>
    </w:pPr>
  </w:style>
  <w:style w:type="paragraph" w:customStyle="1" w:styleId="5">
    <w:name w:val="Стиль5"/>
    <w:basedOn w:val="22"/>
    <w:rsid w:val="002A2F89"/>
    <w:pPr>
      <w:widowControl w:val="0"/>
      <w:tabs>
        <w:tab w:val="clear" w:pos="792"/>
      </w:tabs>
      <w:ind w:left="0" w:firstLine="567"/>
      <w:outlineLvl w:val="4"/>
    </w:pPr>
  </w:style>
  <w:style w:type="paragraph" w:customStyle="1" w:styleId="aff">
    <w:name w:val="Знак"/>
    <w:basedOn w:val="a"/>
    <w:rsid w:val="002A2F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0">
    <w:name w:val="......."/>
    <w:basedOn w:val="Default"/>
    <w:next w:val="Default"/>
    <w:uiPriority w:val="99"/>
    <w:rsid w:val="002A2F89"/>
    <w:rPr>
      <w:rFonts w:eastAsia="Calibri"/>
      <w:color w:val="auto"/>
    </w:rPr>
  </w:style>
  <w:style w:type="character" w:customStyle="1" w:styleId="blk3">
    <w:name w:val="blk3"/>
    <w:rsid w:val="002A2F89"/>
    <w:rPr>
      <w:vanish w:val="0"/>
      <w:webHidden w:val="0"/>
      <w:specVanish w:val="0"/>
    </w:rPr>
  </w:style>
  <w:style w:type="paragraph" w:customStyle="1" w:styleId="parametervalue">
    <w:name w:val="parametervalue"/>
    <w:basedOn w:val="a"/>
    <w:rsid w:val="002A2F89"/>
    <w:pPr>
      <w:spacing w:before="100" w:beforeAutospacing="1" w:after="100" w:afterAutospacing="1"/>
    </w:pPr>
  </w:style>
  <w:style w:type="paragraph" w:customStyle="1" w:styleId="parameter">
    <w:name w:val="parameter"/>
    <w:basedOn w:val="a"/>
    <w:rsid w:val="002A2F89"/>
    <w:pPr>
      <w:spacing w:before="100" w:beforeAutospacing="1" w:after="100" w:afterAutospacing="1"/>
    </w:pPr>
  </w:style>
  <w:style w:type="paragraph" w:styleId="aff1">
    <w:name w:val="Body Text"/>
    <w:basedOn w:val="a"/>
    <w:link w:val="aff2"/>
    <w:rsid w:val="002A2F89"/>
    <w:pPr>
      <w:suppressAutoHyphens/>
      <w:jc w:val="both"/>
    </w:pPr>
    <w:rPr>
      <w:sz w:val="28"/>
      <w:szCs w:val="28"/>
      <w:lang w:val="x-none" w:eastAsia="ar-SA"/>
    </w:rPr>
  </w:style>
  <w:style w:type="character" w:customStyle="1" w:styleId="aff2">
    <w:name w:val="Основной текст Знак"/>
    <w:basedOn w:val="a0"/>
    <w:link w:val="aff1"/>
    <w:rsid w:val="002A2F89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styleId="aff3">
    <w:name w:val="Intense Reference"/>
    <w:uiPriority w:val="32"/>
    <w:qFormat/>
    <w:rsid w:val="002A2F89"/>
    <w:rPr>
      <w:b/>
      <w:bCs/>
      <w:smallCaps/>
      <w:color w:val="C0504D"/>
      <w:spacing w:val="5"/>
      <w:u w:val="single"/>
    </w:rPr>
  </w:style>
  <w:style w:type="paragraph" w:styleId="23">
    <w:name w:val="Quote"/>
    <w:basedOn w:val="a"/>
    <w:next w:val="a"/>
    <w:link w:val="24"/>
    <w:uiPriority w:val="29"/>
    <w:qFormat/>
    <w:rsid w:val="002A2F89"/>
    <w:pPr>
      <w:spacing w:after="200" w:line="276" w:lineRule="auto"/>
    </w:pPr>
    <w:rPr>
      <w:rFonts w:ascii="Calibri" w:eastAsia="Calibri" w:hAnsi="Calibri"/>
      <w:i/>
      <w:iCs/>
      <w:color w:val="000000"/>
      <w:sz w:val="20"/>
      <w:szCs w:val="20"/>
      <w:lang w:val="x-none" w:eastAsia="x-none"/>
    </w:rPr>
  </w:style>
  <w:style w:type="character" w:customStyle="1" w:styleId="24">
    <w:name w:val="Цитата 2 Знак"/>
    <w:basedOn w:val="a0"/>
    <w:link w:val="23"/>
    <w:uiPriority w:val="29"/>
    <w:rsid w:val="002A2F89"/>
    <w:rPr>
      <w:rFonts w:ascii="Calibri" w:eastAsia="Calibri" w:hAnsi="Calibri" w:cs="Times New Roman"/>
      <w:i/>
      <w:iCs/>
      <w:color w:val="000000"/>
      <w:sz w:val="20"/>
      <w:szCs w:val="20"/>
      <w:lang w:val="x-none" w:eastAsia="x-none"/>
    </w:rPr>
  </w:style>
  <w:style w:type="character" w:styleId="aff4">
    <w:name w:val="FollowedHyperlink"/>
    <w:uiPriority w:val="99"/>
    <w:semiHidden/>
    <w:unhideWhenUsed/>
    <w:rsid w:val="002A2F89"/>
    <w:rPr>
      <w:color w:val="800080"/>
      <w:u w:val="single"/>
    </w:rPr>
  </w:style>
  <w:style w:type="paragraph" w:customStyle="1" w:styleId="headertext">
    <w:name w:val="headertext"/>
    <w:basedOn w:val="a"/>
    <w:rsid w:val="002A2F8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A2F89"/>
    <w:pPr>
      <w:spacing w:before="100" w:beforeAutospacing="1" w:after="100" w:afterAutospacing="1"/>
    </w:pPr>
  </w:style>
  <w:style w:type="paragraph" w:customStyle="1" w:styleId="ConsNormal">
    <w:name w:val="ConsNormal"/>
    <w:rsid w:val="002A2F8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32"/>
      <w:szCs w:val="20"/>
      <w:lang w:eastAsia="ru-RU"/>
    </w:rPr>
  </w:style>
  <w:style w:type="paragraph" w:styleId="25">
    <w:name w:val="Body Text 2"/>
    <w:basedOn w:val="a"/>
    <w:link w:val="26"/>
    <w:uiPriority w:val="99"/>
    <w:semiHidden/>
    <w:unhideWhenUsed/>
    <w:rsid w:val="002A2F89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2A2F89"/>
    <w:rPr>
      <w:rFonts w:ascii="Calibri" w:eastAsia="Calibri" w:hAnsi="Calibri" w:cs="Times New Roman"/>
    </w:rPr>
  </w:style>
  <w:style w:type="paragraph" w:styleId="aff5">
    <w:name w:val="List"/>
    <w:basedOn w:val="aff1"/>
    <w:rsid w:val="002A2F89"/>
    <w:pPr>
      <w:spacing w:after="140" w:line="288" w:lineRule="auto"/>
      <w:jc w:val="left"/>
    </w:pPr>
    <w:rPr>
      <w:rFonts w:cs="Mangal"/>
      <w:color w:val="00000A"/>
      <w:sz w:val="24"/>
      <w:szCs w:val="24"/>
      <w:lang w:eastAsia="ru-RU"/>
    </w:rPr>
  </w:style>
  <w:style w:type="character" w:customStyle="1" w:styleId="blk">
    <w:name w:val="blk"/>
    <w:basedOn w:val="a0"/>
    <w:rsid w:val="002A2F89"/>
  </w:style>
  <w:style w:type="paragraph" w:customStyle="1" w:styleId="ConsPlusCell">
    <w:name w:val="ConsPlusCell"/>
    <w:uiPriority w:val="99"/>
    <w:rsid w:val="002A2F8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15">
    <w:name w:val="Заголовок №1_"/>
    <w:link w:val="16"/>
    <w:locked/>
    <w:rsid w:val="002A2F89"/>
    <w:rPr>
      <w:sz w:val="51"/>
      <w:szCs w:val="51"/>
      <w:shd w:val="clear" w:color="auto" w:fill="FFFFFF"/>
    </w:rPr>
  </w:style>
  <w:style w:type="paragraph" w:customStyle="1" w:styleId="16">
    <w:name w:val="Заголовок №1"/>
    <w:basedOn w:val="a"/>
    <w:link w:val="15"/>
    <w:rsid w:val="002A2F89"/>
    <w:pPr>
      <w:shd w:val="clear" w:color="auto" w:fill="FFFFFF"/>
      <w:spacing w:before="3720" w:after="240" w:line="240" w:lineRule="atLeast"/>
      <w:jc w:val="center"/>
      <w:outlineLvl w:val="0"/>
    </w:pPr>
    <w:rPr>
      <w:rFonts w:asciiTheme="minorHAnsi" w:eastAsiaTheme="minorHAnsi" w:hAnsiTheme="minorHAnsi" w:cstheme="minorBidi"/>
      <w:sz w:val="51"/>
      <w:szCs w:val="51"/>
      <w:lang w:eastAsia="en-US"/>
    </w:rPr>
  </w:style>
  <w:style w:type="character" w:customStyle="1" w:styleId="iceouttxtnocolor">
    <w:name w:val="iceouttxtnocolor"/>
    <w:basedOn w:val="a0"/>
    <w:rsid w:val="002A2F89"/>
  </w:style>
  <w:style w:type="character" w:customStyle="1" w:styleId="apple-style-span">
    <w:name w:val="apple-style-span"/>
    <w:basedOn w:val="a0"/>
    <w:uiPriority w:val="99"/>
    <w:rsid w:val="002A2F89"/>
  </w:style>
  <w:style w:type="character" w:styleId="aff6">
    <w:name w:val="Unresolved Mention"/>
    <w:uiPriority w:val="99"/>
    <w:semiHidden/>
    <w:unhideWhenUsed/>
    <w:rsid w:val="002A2F89"/>
    <w:rPr>
      <w:color w:val="605E5C"/>
      <w:shd w:val="clear" w:color="auto" w:fill="E1DFDD"/>
    </w:rPr>
  </w:style>
  <w:style w:type="paragraph" w:styleId="aff7">
    <w:name w:val="annotation subject"/>
    <w:basedOn w:val="a6"/>
    <w:next w:val="a6"/>
    <w:link w:val="aff8"/>
    <w:uiPriority w:val="99"/>
    <w:semiHidden/>
    <w:unhideWhenUsed/>
    <w:rsid w:val="002A2F89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ff8">
    <w:name w:val="Тема примечания Знак"/>
    <w:basedOn w:val="a7"/>
    <w:link w:val="aff7"/>
    <w:uiPriority w:val="99"/>
    <w:semiHidden/>
    <w:rsid w:val="002A2F89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A2F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5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972&amp;dst=1946&amp;field=134&amp;date=24.06.20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5972&amp;dst=1467&amp;field=134&amp;date=24.06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F8BBD-4643-4E3D-B852-33A13519E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Ермилова</dc:creator>
  <cp:keywords/>
  <dc:description/>
  <cp:lastModifiedBy>Валентина Бибикина</cp:lastModifiedBy>
  <cp:revision>10</cp:revision>
  <cp:lastPrinted>2023-09-18T11:46:00Z</cp:lastPrinted>
  <dcterms:created xsi:type="dcterms:W3CDTF">2024-06-25T07:32:00Z</dcterms:created>
  <dcterms:modified xsi:type="dcterms:W3CDTF">2024-06-25T07:38:00Z</dcterms:modified>
</cp:coreProperties>
</file>